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7C15B" w14:textId="51E6976C" w:rsidR="00BC4FF6" w:rsidRPr="006B0A6F" w:rsidRDefault="000A0F76" w:rsidP="0060653E">
      <w:pPr>
        <w:autoSpaceDE w:val="0"/>
        <w:autoSpaceDN w:val="0"/>
        <w:adjustRightInd w:val="0"/>
        <w:jc w:val="center"/>
        <w:rPr>
          <w:b/>
          <w:noProof/>
          <w:sz w:val="22"/>
          <w:szCs w:val="22"/>
        </w:rPr>
      </w:pPr>
      <w:r w:rsidRPr="006B0A6F">
        <w:rPr>
          <w:b/>
          <w:noProof/>
          <w:sz w:val="22"/>
          <w:szCs w:val="22"/>
        </w:rPr>
        <w:t>Заява</w:t>
      </w:r>
      <w:r w:rsidR="006F0470" w:rsidRPr="006B0A6F">
        <w:rPr>
          <w:b/>
          <w:noProof/>
          <w:sz w:val="22"/>
          <w:szCs w:val="22"/>
        </w:rPr>
        <w:t xml:space="preserve"> </w:t>
      </w:r>
      <w:r w:rsidR="00614529" w:rsidRPr="006B0A6F">
        <w:rPr>
          <w:b/>
          <w:noProof/>
          <w:sz w:val="22"/>
          <w:szCs w:val="22"/>
        </w:rPr>
        <w:t>–</w:t>
      </w:r>
      <w:r w:rsidR="006F0470" w:rsidRPr="006B0A6F">
        <w:rPr>
          <w:b/>
          <w:noProof/>
          <w:sz w:val="22"/>
          <w:szCs w:val="22"/>
        </w:rPr>
        <w:t xml:space="preserve"> </w:t>
      </w:r>
      <w:r w:rsidR="00614529" w:rsidRPr="006B0A6F">
        <w:rPr>
          <w:b/>
          <w:noProof/>
          <w:sz w:val="22"/>
          <w:szCs w:val="22"/>
        </w:rPr>
        <w:t>Д</w:t>
      </w:r>
      <w:r w:rsidR="006F0470" w:rsidRPr="006B0A6F">
        <w:rPr>
          <w:b/>
          <w:noProof/>
          <w:sz w:val="22"/>
          <w:szCs w:val="22"/>
        </w:rPr>
        <w:t>оговір</w:t>
      </w:r>
      <w:r w:rsidR="00614529" w:rsidRPr="006B0A6F">
        <w:rPr>
          <w:b/>
          <w:noProof/>
          <w:sz w:val="22"/>
          <w:szCs w:val="22"/>
        </w:rPr>
        <w:t xml:space="preserve"> №</w:t>
      </w:r>
      <w:r w:rsidR="00614529" w:rsidRPr="006C61B0">
        <w:rPr>
          <w:b/>
          <w:noProof/>
          <w:sz w:val="22"/>
          <w:szCs w:val="22"/>
          <w:highlight w:val="yellow"/>
        </w:rPr>
        <w:t>_______</w:t>
      </w:r>
      <w:r w:rsidR="006C61B0" w:rsidRPr="006C61B0">
        <w:rPr>
          <w:b/>
          <w:noProof/>
          <w:sz w:val="22"/>
          <w:szCs w:val="22"/>
          <w:lang w:val="ru-RU"/>
        </w:rPr>
        <w:t>/</w:t>
      </w:r>
      <w:r w:rsidR="006C61B0" w:rsidRPr="006C61B0">
        <w:rPr>
          <w:b/>
          <w:noProof/>
          <w:sz w:val="22"/>
          <w:szCs w:val="22"/>
        </w:rPr>
        <w:t xml:space="preserve"> </w:t>
      </w:r>
      <w:r w:rsidR="006C61B0">
        <w:rPr>
          <w:b/>
          <w:noProof/>
          <w:sz w:val="22"/>
          <w:szCs w:val="22"/>
        </w:rPr>
        <w:t>ЗП (</w:t>
      </w:r>
      <w:r w:rsidR="006C61B0">
        <w:rPr>
          <w:b/>
          <w:i/>
          <w:noProof/>
          <w:sz w:val="22"/>
          <w:szCs w:val="22"/>
        </w:rPr>
        <w:t>код ЄДРПОУ/ЗП</w:t>
      </w:r>
      <w:r w:rsidR="006C61B0">
        <w:rPr>
          <w:b/>
          <w:noProof/>
          <w:sz w:val="22"/>
          <w:szCs w:val="22"/>
        </w:rPr>
        <w:t xml:space="preserve">) </w:t>
      </w:r>
      <w:r w:rsidR="00614529" w:rsidRPr="006B0A6F">
        <w:rPr>
          <w:b/>
          <w:noProof/>
          <w:sz w:val="22"/>
          <w:szCs w:val="22"/>
        </w:rPr>
        <w:t xml:space="preserve"> від </w:t>
      </w:r>
      <w:r w:rsidR="00614529" w:rsidRPr="006C61B0">
        <w:rPr>
          <w:b/>
          <w:noProof/>
          <w:sz w:val="22"/>
          <w:szCs w:val="22"/>
          <w:highlight w:val="yellow"/>
        </w:rPr>
        <w:t>___________</w:t>
      </w:r>
    </w:p>
    <w:p w14:paraId="65C190C1" w14:textId="2597F41E" w:rsidR="0071421F" w:rsidRPr="006B0A6F" w:rsidRDefault="0060653E" w:rsidP="0071421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про приєднання 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до Публічної пропозиції </w:t>
      </w:r>
      <w:r w:rsidR="006A21C3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АКЦІОНЕРНОГО ТОВАРИСТВА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«АСВІО БАНК» на укладання Договору про договірні умови </w:t>
      </w:r>
      <w:r w:rsidR="00F536D4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комплексного банківського обслуговування</w:t>
      </w:r>
      <w:r w:rsidR="00FC0B65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суб’єктів господарювання</w:t>
      </w:r>
      <w:r w:rsidR="00E975DE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 xml:space="preserve"> </w:t>
      </w:r>
      <w:r w:rsidR="006F0470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за послугою «Зарплатний проєкт»</w:t>
      </w:r>
    </w:p>
    <w:p w14:paraId="4DDB2E01" w14:textId="77777777" w:rsidR="0083429A" w:rsidRPr="006B0A6F" w:rsidRDefault="0083429A" w:rsidP="00FC0B6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80B9CC" w14:textId="40F84140" w:rsidR="006A21C3" w:rsidRPr="006B0A6F" w:rsidRDefault="006A21C3" w:rsidP="006A21C3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6B0A6F">
        <w:rPr>
          <w:b/>
          <w:noProof/>
          <w:sz w:val="22"/>
          <w:szCs w:val="22"/>
        </w:rPr>
        <w:t>АКЦІОНЕРНЕ ТОВАРИСТВО «АСВІО БАНК»</w:t>
      </w:r>
      <w:r w:rsidRPr="006B0A6F">
        <w:rPr>
          <w:noProof/>
          <w:sz w:val="22"/>
          <w:szCs w:val="22"/>
        </w:rPr>
        <w:t xml:space="preserve"> </w:t>
      </w:r>
      <w:r w:rsidR="00D542A9" w:rsidRPr="006B0A6F">
        <w:rPr>
          <w:noProof/>
          <w:sz w:val="22"/>
          <w:szCs w:val="22"/>
        </w:rPr>
        <w:t>(ліцензія НБУ №133 від 16.11.2011; дата запису в Державному реєстрі банків 05.08.2021)</w:t>
      </w:r>
      <w:r w:rsidR="00E75A62" w:rsidRPr="006B0A6F">
        <w:rPr>
          <w:noProof/>
          <w:sz w:val="22"/>
          <w:szCs w:val="22"/>
        </w:rPr>
        <w:t>,</w:t>
      </w:r>
      <w:r w:rsidR="00D542A9" w:rsidRPr="006B0A6F">
        <w:rPr>
          <w:noProof/>
          <w:sz w:val="22"/>
          <w:szCs w:val="22"/>
        </w:rPr>
        <w:t xml:space="preserve"> </w:t>
      </w:r>
      <w:r w:rsidRPr="006B0A6F">
        <w:rPr>
          <w:noProof/>
          <w:sz w:val="22"/>
          <w:szCs w:val="22"/>
        </w:rPr>
        <w:t xml:space="preserve">далі – </w:t>
      </w:r>
      <w:r w:rsidRPr="006B0A6F">
        <w:rPr>
          <w:b/>
          <w:noProof/>
          <w:sz w:val="22"/>
          <w:szCs w:val="22"/>
        </w:rPr>
        <w:t>Банк</w:t>
      </w:r>
      <w:r w:rsidRPr="006B0A6F">
        <w:rPr>
          <w:noProof/>
          <w:sz w:val="22"/>
          <w:szCs w:val="22"/>
        </w:rPr>
        <w:t xml:space="preserve">, </w:t>
      </w:r>
      <w:r w:rsidRPr="006B0A6F">
        <w:rPr>
          <w:sz w:val="22"/>
          <w:szCs w:val="22"/>
        </w:rPr>
        <w:t xml:space="preserve">в особі </w:t>
      </w:r>
      <w:r w:rsidR="006C61B0">
        <w:rPr>
          <w:sz w:val="22"/>
          <w:szCs w:val="22"/>
        </w:rPr>
        <w:t>Голови Правління Шуліки Євгена Євгеновича</w:t>
      </w:r>
      <w:r w:rsidR="00B21B69">
        <w:rPr>
          <w:sz w:val="22"/>
          <w:szCs w:val="22"/>
        </w:rPr>
        <w:t>, який</w:t>
      </w:r>
      <w:r w:rsidRPr="006B0A6F">
        <w:rPr>
          <w:sz w:val="22"/>
          <w:szCs w:val="22"/>
        </w:rPr>
        <w:t xml:space="preserve"> діє на підставі Статуту, з однієї сторони, та</w:t>
      </w:r>
    </w:p>
    <w:p w14:paraId="2721ED54" w14:textId="657D45E5" w:rsidR="00E75A62" w:rsidRPr="006B0A6F" w:rsidRDefault="00E75A62" w:rsidP="00E75A62">
      <w:pPr>
        <w:pStyle w:val="2"/>
        <w:ind w:firstLine="360"/>
        <w:rPr>
          <w:rFonts w:ascii="Times New Roman" w:hAnsi="Times New Roman" w:cs="Times New Roman"/>
          <w:color w:val="auto"/>
          <w:sz w:val="22"/>
          <w:szCs w:val="22"/>
        </w:rPr>
      </w:pPr>
      <w:r w:rsidRPr="006C61B0">
        <w:rPr>
          <w:rFonts w:ascii="Times New Roman" w:hAnsi="Times New Roman" w:cs="Times New Roman"/>
          <w:b/>
          <w:i/>
          <w:color w:val="auto"/>
          <w:sz w:val="22"/>
          <w:szCs w:val="22"/>
          <w:highlight w:val="green"/>
        </w:rPr>
        <w:t xml:space="preserve">____________________  </w:t>
      </w:r>
      <w:r w:rsidRPr="006C61B0">
        <w:rPr>
          <w:rFonts w:ascii="Times New Roman" w:hAnsi="Times New Roman" w:cs="Times New Roman"/>
          <w:i/>
          <w:color w:val="4472C4" w:themeColor="accent5"/>
          <w:sz w:val="22"/>
          <w:szCs w:val="22"/>
          <w:highlight w:val="green"/>
        </w:rPr>
        <w:t>(найменування Клієнта)</w:t>
      </w:r>
      <w:r w:rsidRPr="006C61B0">
        <w:rPr>
          <w:rFonts w:ascii="Times New Roman" w:hAnsi="Times New Roman" w:cs="Times New Roman"/>
          <w:bCs/>
          <w:iCs/>
          <w:color w:val="auto"/>
          <w:sz w:val="22"/>
          <w:szCs w:val="22"/>
          <w:highlight w:val="green"/>
        </w:rPr>
        <w:t>,</w:t>
      </w:r>
      <w:r w:rsidRPr="006C61B0">
        <w:rPr>
          <w:rFonts w:ascii="Times New Roman" w:hAnsi="Times New Roman" w:cs="Times New Roman"/>
          <w:bCs/>
          <w:i/>
          <w:iCs/>
          <w:color w:val="FF0000"/>
          <w:sz w:val="22"/>
          <w:szCs w:val="22"/>
          <w:highlight w:val="green"/>
        </w:rPr>
        <w:t xml:space="preserve"> 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 xml:space="preserve">ідентифікаційний код юридичної особи </w:t>
      </w:r>
      <w:r w:rsidRPr="006C61B0">
        <w:rPr>
          <w:rFonts w:ascii="Times New Roman" w:hAnsi="Times New Roman" w:cs="Times New Roman"/>
          <w:sz w:val="22"/>
          <w:szCs w:val="22"/>
          <w:highlight w:val="green"/>
        </w:rPr>
        <w:t>____________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>, в особі</w:t>
      </w:r>
      <w:r w:rsidRPr="006C61B0">
        <w:rPr>
          <w:rFonts w:ascii="Times New Roman" w:hAnsi="Times New Roman" w:cs="Times New Roman"/>
          <w:b/>
          <w:color w:val="auto"/>
          <w:sz w:val="22"/>
          <w:szCs w:val="22"/>
          <w:highlight w:val="green"/>
        </w:rPr>
        <w:t xml:space="preserve"> ___________ </w:t>
      </w:r>
      <w:r w:rsidRPr="006C61B0">
        <w:rPr>
          <w:rFonts w:ascii="Times New Roman" w:hAnsi="Times New Roman" w:cs="Times New Roman"/>
          <w:i/>
          <w:color w:val="4472C4" w:themeColor="accent5"/>
          <w:sz w:val="22"/>
          <w:szCs w:val="22"/>
          <w:highlight w:val="green"/>
        </w:rPr>
        <w:t>(ПІБ)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>,</w:t>
      </w:r>
      <w:r w:rsidRPr="006C61B0">
        <w:rPr>
          <w:rFonts w:ascii="Times New Roman" w:hAnsi="Times New Roman" w:cs="Times New Roman"/>
          <w:sz w:val="22"/>
          <w:szCs w:val="22"/>
          <w:highlight w:val="green"/>
        </w:rPr>
        <w:t xml:space="preserve"> </w:t>
      </w:r>
      <w:r w:rsidRPr="006C61B0">
        <w:rPr>
          <w:rFonts w:ascii="Times New Roman" w:hAnsi="Times New Roman" w:cs="Times New Roman"/>
          <w:color w:val="auto"/>
          <w:sz w:val="22"/>
          <w:szCs w:val="22"/>
          <w:highlight w:val="green"/>
        </w:rPr>
        <w:t xml:space="preserve">який діє на підставі </w:t>
      </w:r>
      <w:r w:rsidRPr="006C61B0">
        <w:rPr>
          <w:rFonts w:ascii="Times New Roman" w:hAnsi="Times New Roman" w:cs="Times New Roman"/>
          <w:b/>
          <w:color w:val="auto"/>
          <w:sz w:val="22"/>
          <w:szCs w:val="22"/>
          <w:highlight w:val="green"/>
        </w:rPr>
        <w:t>____________________</w:t>
      </w:r>
      <w:r w:rsidRPr="006B0A6F">
        <w:rPr>
          <w:rFonts w:ascii="Times New Roman" w:hAnsi="Times New Roman" w:cs="Times New Roman"/>
          <w:color w:val="auto"/>
          <w:sz w:val="22"/>
          <w:szCs w:val="22"/>
        </w:rPr>
        <w:t xml:space="preserve">, з іншої сторони, </w:t>
      </w:r>
    </w:p>
    <w:p w14:paraId="2F67DA9B" w14:textId="0D9DAA3D" w:rsidR="006A21C3" w:rsidRPr="006B0A6F" w:rsidRDefault="006A21C3" w:rsidP="00972D4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6B0A6F">
        <w:rPr>
          <w:rFonts w:ascii="Times New Roman" w:hAnsi="Times New Roman" w:cs="Times New Roman"/>
          <w:noProof/>
          <w:sz w:val="22"/>
          <w:szCs w:val="22"/>
        </w:rPr>
        <w:t>уклали цю Заяву</w:t>
      </w:r>
      <w:r w:rsidR="00F536D4" w:rsidRPr="006B0A6F">
        <w:rPr>
          <w:rFonts w:ascii="Times New Roman" w:hAnsi="Times New Roman" w:cs="Times New Roman"/>
          <w:noProof/>
          <w:sz w:val="22"/>
          <w:szCs w:val="22"/>
        </w:rPr>
        <w:t>-Договір</w:t>
      </w:r>
      <w:r w:rsidRPr="006B0A6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75A62" w:rsidRPr="006B0A6F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про приєднання до Публічної пропозиції АКЦІОНЕРНОГО ТОВАРИСТВА «АСВІО БАНК» на укладання Договору про договірні умови комплексного банківського обслуговування суб’єктів господарювання за послугою «Зарплатний проєкт» (далі – </w:t>
      </w:r>
      <w:r w:rsidR="00E75A62" w:rsidRPr="006B0A6F">
        <w:rPr>
          <w:rFonts w:ascii="Times New Roman" w:hAnsi="Times New Roman" w:cs="Times New Roman"/>
          <w:b/>
          <w:noProof/>
          <w:color w:val="auto"/>
          <w:sz w:val="22"/>
          <w:szCs w:val="22"/>
        </w:rPr>
        <w:t>Заява-Договір</w:t>
      </w:r>
      <w:r w:rsidR="00E75A62" w:rsidRPr="006B0A6F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), </w:t>
      </w:r>
      <w:r w:rsidRPr="006B0A6F">
        <w:rPr>
          <w:rFonts w:ascii="Times New Roman" w:hAnsi="Times New Roman" w:cs="Times New Roman"/>
          <w:noProof/>
          <w:sz w:val="22"/>
          <w:szCs w:val="22"/>
        </w:rPr>
        <w:t>про наступне:</w:t>
      </w:r>
    </w:p>
    <w:p w14:paraId="3E3A3417" w14:textId="77777777" w:rsidR="001A2161" w:rsidRPr="006B0A6F" w:rsidRDefault="001A2161" w:rsidP="00712704">
      <w:pPr>
        <w:pStyle w:val="af4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B0A6F">
        <w:rPr>
          <w:b/>
          <w:sz w:val="22"/>
          <w:szCs w:val="22"/>
        </w:rPr>
        <w:t>Предмет Договору</w:t>
      </w:r>
    </w:p>
    <w:p w14:paraId="2024387B" w14:textId="44DEDC53" w:rsidR="00E75A62" w:rsidRPr="006B0A6F" w:rsidRDefault="006A21C3" w:rsidP="00E75A62">
      <w:pPr>
        <w:ind w:firstLine="20"/>
        <w:jc w:val="both"/>
        <w:rPr>
          <w:rFonts w:eastAsia="Calibri"/>
          <w:sz w:val="22"/>
          <w:szCs w:val="22"/>
          <w:bdr w:val="none" w:sz="0" w:space="0" w:color="auto" w:frame="1"/>
          <w:shd w:val="clear" w:color="auto" w:fill="FFFFFF"/>
        </w:rPr>
      </w:pPr>
      <w:r w:rsidRPr="006B0A6F">
        <w:rPr>
          <w:sz w:val="22"/>
          <w:szCs w:val="22"/>
        </w:rPr>
        <w:t>1.</w:t>
      </w:r>
      <w:r w:rsidR="001A2161" w:rsidRPr="006B0A6F">
        <w:rPr>
          <w:sz w:val="22"/>
          <w:szCs w:val="22"/>
        </w:rPr>
        <w:t>1.</w:t>
      </w:r>
      <w:r w:rsidRPr="006B0A6F">
        <w:rPr>
          <w:sz w:val="22"/>
          <w:szCs w:val="22"/>
        </w:rPr>
        <w:t xml:space="preserve"> П</w:t>
      </w:r>
      <w:r w:rsidR="00474BC7" w:rsidRPr="006B0A6F">
        <w:rPr>
          <w:sz w:val="22"/>
          <w:szCs w:val="22"/>
        </w:rPr>
        <w:t>ідписання</w:t>
      </w:r>
      <w:r w:rsidR="00512C60" w:rsidRPr="006B0A6F">
        <w:rPr>
          <w:sz w:val="22"/>
          <w:szCs w:val="22"/>
        </w:rPr>
        <w:t>м</w:t>
      </w:r>
      <w:r w:rsidR="00474BC7" w:rsidRPr="006B0A6F">
        <w:rPr>
          <w:sz w:val="22"/>
          <w:szCs w:val="22"/>
        </w:rPr>
        <w:t xml:space="preserve"> цієї Заяви</w:t>
      </w:r>
      <w:r w:rsidR="00F536D4" w:rsidRPr="006B0A6F">
        <w:rPr>
          <w:sz w:val="22"/>
          <w:szCs w:val="22"/>
        </w:rPr>
        <w:t>-Договору</w:t>
      </w:r>
      <w:r w:rsidRPr="006B0A6F">
        <w:rPr>
          <w:sz w:val="22"/>
          <w:szCs w:val="22"/>
        </w:rPr>
        <w:t xml:space="preserve"> Клієнт</w:t>
      </w:r>
      <w:r w:rsidR="00474BC7" w:rsidRPr="006B0A6F">
        <w:rPr>
          <w:sz w:val="22"/>
          <w:szCs w:val="22"/>
        </w:rPr>
        <w:t xml:space="preserve"> приєднується до</w:t>
      </w:r>
      <w:r w:rsidR="00FC0B65" w:rsidRPr="006B0A6F">
        <w:rPr>
          <w:sz w:val="22"/>
          <w:szCs w:val="22"/>
        </w:rPr>
        <w:t xml:space="preserve"> </w:t>
      </w:r>
      <w:r w:rsidR="00FC0B65" w:rsidRPr="006B0A6F">
        <w:rPr>
          <w:noProof/>
          <w:sz w:val="22"/>
          <w:szCs w:val="22"/>
        </w:rPr>
        <w:t xml:space="preserve">Публічної пропозиції </w:t>
      </w:r>
      <w:r w:rsidR="00DC1DBF" w:rsidRPr="006B0A6F">
        <w:rPr>
          <w:noProof/>
          <w:sz w:val="22"/>
          <w:szCs w:val="22"/>
        </w:rPr>
        <w:t>АКЦІОНЕРНОГО ТОВАРИСТВА</w:t>
      </w:r>
      <w:r w:rsidR="00FC0B65" w:rsidRPr="006B0A6F">
        <w:rPr>
          <w:noProof/>
          <w:sz w:val="22"/>
          <w:szCs w:val="22"/>
        </w:rPr>
        <w:t xml:space="preserve"> «АСВІО БАНК» на укладання Договору про договірні умови </w:t>
      </w:r>
      <w:r w:rsidR="00F536D4" w:rsidRPr="006B0A6F">
        <w:rPr>
          <w:noProof/>
          <w:sz w:val="22"/>
          <w:szCs w:val="22"/>
        </w:rPr>
        <w:t>комплексного банківського обслуговування</w:t>
      </w:r>
      <w:r w:rsidR="00FC0B65" w:rsidRPr="006B0A6F">
        <w:rPr>
          <w:noProof/>
          <w:sz w:val="22"/>
          <w:szCs w:val="22"/>
        </w:rPr>
        <w:t xml:space="preserve"> суб’єктів господарювання</w:t>
      </w:r>
      <w:r w:rsidR="00F536D4" w:rsidRPr="006B0A6F">
        <w:rPr>
          <w:noProof/>
          <w:sz w:val="22"/>
          <w:szCs w:val="22"/>
        </w:rPr>
        <w:t xml:space="preserve"> (надалі – Договір про договірні умови)</w:t>
      </w:r>
      <w:r w:rsidR="009836B5" w:rsidRPr="006B0A6F">
        <w:rPr>
          <w:sz w:val="22"/>
          <w:szCs w:val="22"/>
        </w:rPr>
        <w:t>, розміщено</w:t>
      </w:r>
      <w:r w:rsidR="00DC1DBF" w:rsidRPr="006B0A6F">
        <w:rPr>
          <w:sz w:val="22"/>
          <w:szCs w:val="22"/>
        </w:rPr>
        <w:t>го</w:t>
      </w:r>
      <w:r w:rsidR="0005136A" w:rsidRPr="006B0A6F">
        <w:rPr>
          <w:sz w:val="22"/>
          <w:szCs w:val="22"/>
        </w:rPr>
        <w:t xml:space="preserve"> на </w:t>
      </w:r>
      <w:r w:rsidR="00DC1DBF" w:rsidRPr="006B0A6F">
        <w:rPr>
          <w:sz w:val="22"/>
          <w:szCs w:val="22"/>
        </w:rPr>
        <w:t>веб-</w:t>
      </w:r>
      <w:r w:rsidR="0005136A" w:rsidRPr="006B0A6F">
        <w:rPr>
          <w:sz w:val="22"/>
          <w:szCs w:val="22"/>
        </w:rPr>
        <w:t xml:space="preserve">сайті </w:t>
      </w:r>
      <w:r w:rsidRPr="006B0A6F">
        <w:rPr>
          <w:sz w:val="22"/>
          <w:szCs w:val="22"/>
        </w:rPr>
        <w:t>Банку</w:t>
      </w:r>
      <w:r w:rsidR="0005136A" w:rsidRPr="006B0A6F">
        <w:rPr>
          <w:sz w:val="22"/>
          <w:szCs w:val="22"/>
        </w:rPr>
        <w:t xml:space="preserve"> </w:t>
      </w:r>
      <w:r w:rsidR="00DC1DBF" w:rsidRPr="006B0A6F">
        <w:rPr>
          <w:sz w:val="22"/>
          <w:szCs w:val="22"/>
        </w:rPr>
        <w:t xml:space="preserve">за посиланням: </w:t>
      </w:r>
      <w:hyperlink r:id="rId8" w:history="1">
        <w:r w:rsidR="00D30816" w:rsidRPr="006B0A6F">
          <w:rPr>
            <w:rStyle w:val="a6"/>
            <w:iCs/>
            <w:color w:val="auto"/>
            <w:sz w:val="22"/>
            <w:szCs w:val="22"/>
          </w:rPr>
          <w:t>https://</w:t>
        </w:r>
        <w:r w:rsidR="00D30816" w:rsidRPr="006B0A6F">
          <w:rPr>
            <w:rStyle w:val="a6"/>
            <w:color w:val="auto"/>
            <w:sz w:val="22"/>
            <w:szCs w:val="22"/>
          </w:rPr>
          <w:t>www.asviobank.ua</w:t>
        </w:r>
      </w:hyperlink>
      <w:r w:rsidR="006F0470" w:rsidRPr="006B0A6F">
        <w:rPr>
          <w:sz w:val="22"/>
          <w:szCs w:val="22"/>
        </w:rPr>
        <w:t>,</w:t>
      </w:r>
      <w:r w:rsidR="0005136A" w:rsidRPr="006B0A6F">
        <w:rPr>
          <w:sz w:val="22"/>
          <w:szCs w:val="22"/>
        </w:rPr>
        <w:t xml:space="preserve"> </w:t>
      </w:r>
      <w:r w:rsidR="00512C60" w:rsidRPr="006B0A6F">
        <w:rPr>
          <w:sz w:val="22"/>
          <w:szCs w:val="22"/>
        </w:rPr>
        <w:t xml:space="preserve">в частині отримання послуги </w:t>
      </w:r>
      <w:r w:rsidR="00AB209D" w:rsidRPr="006B0A6F">
        <w:rPr>
          <w:sz w:val="22"/>
          <w:szCs w:val="22"/>
        </w:rPr>
        <w:t xml:space="preserve">«Зарплатний </w:t>
      </w:r>
      <w:proofErr w:type="spellStart"/>
      <w:r w:rsidR="00AB209D" w:rsidRPr="006B0A6F">
        <w:rPr>
          <w:sz w:val="22"/>
          <w:szCs w:val="22"/>
        </w:rPr>
        <w:t>проєкт</w:t>
      </w:r>
      <w:proofErr w:type="spellEnd"/>
      <w:r w:rsidR="00AB209D" w:rsidRPr="006B0A6F">
        <w:rPr>
          <w:sz w:val="22"/>
          <w:szCs w:val="22"/>
        </w:rPr>
        <w:t>».</w:t>
      </w:r>
    </w:p>
    <w:p w14:paraId="59ED30A5" w14:textId="0BA08493" w:rsidR="003D16CB" w:rsidRPr="006B0A6F" w:rsidRDefault="0067416B" w:rsidP="001A21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1.2. Ця Заява</w:t>
      </w:r>
      <w:r w:rsidR="00F536D4" w:rsidRPr="006B0A6F">
        <w:rPr>
          <w:sz w:val="22"/>
          <w:szCs w:val="22"/>
        </w:rPr>
        <w:t>-Договір</w:t>
      </w:r>
      <w:r w:rsidRPr="006B0A6F">
        <w:rPr>
          <w:sz w:val="22"/>
          <w:szCs w:val="22"/>
        </w:rPr>
        <w:t xml:space="preserve"> є (1)</w:t>
      </w:r>
      <w:r w:rsidR="00F536D4" w:rsidRPr="006B0A6F">
        <w:rPr>
          <w:sz w:val="22"/>
          <w:szCs w:val="22"/>
        </w:rPr>
        <w:t xml:space="preserve"> </w:t>
      </w:r>
      <w:r w:rsidRPr="006B0A6F">
        <w:rPr>
          <w:sz w:val="22"/>
          <w:szCs w:val="22"/>
        </w:rPr>
        <w:t xml:space="preserve">заявою на відкриття поточних рахунків (операції за якими здійснюються з використанням </w:t>
      </w:r>
      <w:r w:rsidR="00F07C84" w:rsidRPr="006B0A6F">
        <w:rPr>
          <w:sz w:val="22"/>
          <w:szCs w:val="22"/>
        </w:rPr>
        <w:t xml:space="preserve">електронних платіжних засобів - </w:t>
      </w:r>
      <w:r w:rsidRPr="006B0A6F">
        <w:rPr>
          <w:sz w:val="22"/>
          <w:szCs w:val="22"/>
        </w:rPr>
        <w:t xml:space="preserve">платіжних карток) на користь </w:t>
      </w:r>
      <w:r w:rsidR="00E75A62" w:rsidRPr="006B0A6F">
        <w:rPr>
          <w:sz w:val="22"/>
          <w:szCs w:val="22"/>
        </w:rPr>
        <w:t>П</w:t>
      </w:r>
      <w:r w:rsidR="00512C60" w:rsidRPr="006B0A6F">
        <w:rPr>
          <w:sz w:val="22"/>
          <w:szCs w:val="22"/>
        </w:rPr>
        <w:t>рацівників Клієнта</w:t>
      </w:r>
      <w:r w:rsidRPr="006B0A6F">
        <w:rPr>
          <w:sz w:val="22"/>
          <w:szCs w:val="22"/>
        </w:rPr>
        <w:t xml:space="preserve"> та (2) запитом (заявою) Клієнта на отримання послуги з обслуговування Зарплатного </w:t>
      </w:r>
      <w:proofErr w:type="spellStart"/>
      <w:r w:rsidRPr="006B0A6F">
        <w:rPr>
          <w:sz w:val="22"/>
          <w:szCs w:val="22"/>
        </w:rPr>
        <w:t>проєкту</w:t>
      </w:r>
      <w:proofErr w:type="spellEnd"/>
      <w:r w:rsidRPr="006B0A6F">
        <w:rPr>
          <w:sz w:val="22"/>
          <w:szCs w:val="22"/>
        </w:rPr>
        <w:t>.</w:t>
      </w:r>
    </w:p>
    <w:p w14:paraId="1C80AABF" w14:textId="41A3CD54" w:rsidR="00D542A9" w:rsidRPr="006B0A6F" w:rsidRDefault="00D542A9" w:rsidP="00BF7669">
      <w:pPr>
        <w:pStyle w:val="FR1"/>
        <w:widowControl/>
        <w:spacing w:before="0"/>
        <w:rPr>
          <w:sz w:val="22"/>
          <w:szCs w:val="22"/>
        </w:rPr>
      </w:pPr>
      <w:r w:rsidRPr="006B0A6F">
        <w:rPr>
          <w:b w:val="0"/>
          <w:sz w:val="22"/>
          <w:szCs w:val="22"/>
        </w:rPr>
        <w:t xml:space="preserve">1.3. Підписанням цієї Заяви-Договору </w:t>
      </w:r>
      <w:r w:rsidR="001D1C59" w:rsidRPr="006B0A6F">
        <w:rPr>
          <w:b w:val="0"/>
          <w:sz w:val="22"/>
          <w:szCs w:val="22"/>
        </w:rPr>
        <w:t xml:space="preserve">Клієнт доручає, а </w:t>
      </w:r>
      <w:r w:rsidR="00F07C84" w:rsidRPr="006B0A6F">
        <w:rPr>
          <w:b w:val="0"/>
          <w:sz w:val="22"/>
          <w:szCs w:val="22"/>
        </w:rPr>
        <w:t xml:space="preserve">Банк </w:t>
      </w:r>
      <w:r w:rsidRPr="006B0A6F">
        <w:rPr>
          <w:b w:val="0"/>
          <w:sz w:val="22"/>
          <w:szCs w:val="22"/>
        </w:rPr>
        <w:t>відкри</w:t>
      </w:r>
      <w:r w:rsidR="00F07C84" w:rsidRPr="006B0A6F">
        <w:rPr>
          <w:b w:val="0"/>
          <w:sz w:val="22"/>
          <w:szCs w:val="22"/>
        </w:rPr>
        <w:t>ває</w:t>
      </w:r>
      <w:r w:rsidRPr="006B0A6F">
        <w:rPr>
          <w:b w:val="0"/>
          <w:sz w:val="22"/>
          <w:szCs w:val="22"/>
        </w:rPr>
        <w:t xml:space="preserve"> поточні рахунки</w:t>
      </w:r>
      <w:r w:rsidR="00F07C84" w:rsidRPr="006B0A6F">
        <w:rPr>
          <w:b w:val="0"/>
          <w:sz w:val="22"/>
          <w:szCs w:val="22"/>
        </w:rPr>
        <w:t xml:space="preserve">, операції за якими можуть </w:t>
      </w:r>
      <w:r w:rsidRPr="006B0A6F">
        <w:rPr>
          <w:b w:val="0"/>
          <w:sz w:val="22"/>
          <w:szCs w:val="22"/>
        </w:rPr>
        <w:t xml:space="preserve"> </w:t>
      </w:r>
      <w:proofErr w:type="spellStart"/>
      <w:r w:rsidR="00F07C84" w:rsidRPr="006B0A6F">
        <w:rPr>
          <w:b w:val="0"/>
          <w:sz w:val="22"/>
          <w:szCs w:val="22"/>
        </w:rPr>
        <w:t>здійснюватись</w:t>
      </w:r>
      <w:proofErr w:type="spellEnd"/>
      <w:r w:rsidR="00F07C84" w:rsidRPr="006B0A6F">
        <w:rPr>
          <w:b w:val="0"/>
          <w:sz w:val="22"/>
          <w:szCs w:val="22"/>
        </w:rPr>
        <w:t xml:space="preserve"> із використанням платіжних карток, </w:t>
      </w:r>
      <w:r w:rsidRPr="006B0A6F">
        <w:rPr>
          <w:b w:val="0"/>
          <w:sz w:val="22"/>
          <w:szCs w:val="22"/>
        </w:rPr>
        <w:t xml:space="preserve">у національній валюті на користь </w:t>
      </w:r>
      <w:r w:rsidR="00E75A62" w:rsidRPr="006B0A6F">
        <w:rPr>
          <w:b w:val="0"/>
          <w:sz w:val="22"/>
          <w:szCs w:val="22"/>
        </w:rPr>
        <w:t>П</w:t>
      </w:r>
      <w:r w:rsidRPr="006B0A6F">
        <w:rPr>
          <w:b w:val="0"/>
          <w:sz w:val="22"/>
          <w:szCs w:val="22"/>
        </w:rPr>
        <w:t xml:space="preserve">рацівників згідно </w:t>
      </w:r>
      <w:r w:rsidR="00F07C84" w:rsidRPr="006B0A6F">
        <w:rPr>
          <w:b w:val="0"/>
          <w:sz w:val="22"/>
          <w:szCs w:val="22"/>
        </w:rPr>
        <w:t xml:space="preserve">з </w:t>
      </w:r>
      <w:r w:rsidRPr="006B0A6F">
        <w:rPr>
          <w:b w:val="0"/>
          <w:sz w:val="22"/>
          <w:szCs w:val="22"/>
        </w:rPr>
        <w:t>надан</w:t>
      </w:r>
      <w:r w:rsidR="00F07C84" w:rsidRPr="006B0A6F">
        <w:rPr>
          <w:b w:val="0"/>
          <w:sz w:val="22"/>
          <w:szCs w:val="22"/>
        </w:rPr>
        <w:t>им</w:t>
      </w:r>
      <w:r w:rsidRPr="006B0A6F">
        <w:rPr>
          <w:b w:val="0"/>
          <w:sz w:val="22"/>
          <w:szCs w:val="22"/>
        </w:rPr>
        <w:t xml:space="preserve"> Перелік</w:t>
      </w:r>
      <w:r w:rsidR="00F07C84" w:rsidRPr="006B0A6F">
        <w:rPr>
          <w:b w:val="0"/>
          <w:sz w:val="22"/>
          <w:szCs w:val="22"/>
        </w:rPr>
        <w:t>ом</w:t>
      </w:r>
      <w:r w:rsidRPr="006B0A6F">
        <w:rPr>
          <w:b w:val="0"/>
          <w:sz w:val="22"/>
          <w:szCs w:val="22"/>
        </w:rPr>
        <w:t>.</w:t>
      </w:r>
    </w:p>
    <w:p w14:paraId="3C3080E6" w14:textId="1A6B356B" w:rsidR="005520A4" w:rsidRPr="006B0A6F" w:rsidRDefault="0067416B" w:rsidP="00B13214">
      <w:pPr>
        <w:pStyle w:val="FR1"/>
        <w:widowControl/>
        <w:spacing w:before="0"/>
        <w:jc w:val="left"/>
        <w:rPr>
          <w:strike/>
          <w:sz w:val="22"/>
          <w:szCs w:val="22"/>
        </w:rPr>
      </w:pPr>
      <w:r w:rsidRPr="006B0A6F">
        <w:rPr>
          <w:b w:val="0"/>
          <w:sz w:val="22"/>
          <w:szCs w:val="22"/>
        </w:rPr>
        <w:t>1.</w:t>
      </w:r>
      <w:r w:rsidR="00D542A9" w:rsidRPr="006B0A6F">
        <w:rPr>
          <w:b w:val="0"/>
          <w:sz w:val="22"/>
          <w:szCs w:val="22"/>
        </w:rPr>
        <w:t>4</w:t>
      </w:r>
      <w:r w:rsidRPr="006B0A6F">
        <w:rPr>
          <w:b w:val="0"/>
          <w:sz w:val="22"/>
          <w:szCs w:val="22"/>
        </w:rPr>
        <w:t>.</w:t>
      </w:r>
      <w:r w:rsidR="001D1C59" w:rsidRPr="006B0A6F">
        <w:rPr>
          <w:b w:val="0"/>
          <w:sz w:val="22"/>
          <w:szCs w:val="22"/>
        </w:rPr>
        <w:t xml:space="preserve"> </w:t>
      </w:r>
      <w:r w:rsidRPr="006B0A6F">
        <w:rPr>
          <w:b w:val="0"/>
          <w:sz w:val="22"/>
          <w:szCs w:val="22"/>
        </w:rPr>
        <w:t>Банк надає послугу Клієнту згідно цієї Заяви</w:t>
      </w:r>
      <w:r w:rsidR="00F536D4" w:rsidRPr="006B0A6F">
        <w:rPr>
          <w:b w:val="0"/>
          <w:sz w:val="22"/>
          <w:szCs w:val="22"/>
        </w:rPr>
        <w:t>-Договору</w:t>
      </w:r>
      <w:r w:rsidRPr="006B0A6F">
        <w:rPr>
          <w:b w:val="0"/>
          <w:sz w:val="22"/>
          <w:szCs w:val="22"/>
        </w:rPr>
        <w:t xml:space="preserve"> та Договору про договірні умови </w:t>
      </w:r>
      <w:r w:rsidR="001D1C59" w:rsidRPr="006B0A6F">
        <w:rPr>
          <w:b w:val="0"/>
          <w:sz w:val="22"/>
          <w:szCs w:val="22"/>
        </w:rPr>
        <w:t xml:space="preserve">з оплатою послуг Банку </w:t>
      </w:r>
      <w:r w:rsidRPr="006B0A6F">
        <w:rPr>
          <w:b w:val="0"/>
          <w:sz w:val="22"/>
          <w:szCs w:val="22"/>
        </w:rPr>
        <w:t xml:space="preserve">згідно </w:t>
      </w:r>
      <w:r w:rsidR="001D1C59" w:rsidRPr="006B0A6F">
        <w:rPr>
          <w:b w:val="0"/>
          <w:sz w:val="22"/>
          <w:szCs w:val="22"/>
        </w:rPr>
        <w:t xml:space="preserve">з </w:t>
      </w:r>
      <w:r w:rsidRPr="006B0A6F">
        <w:rPr>
          <w:b w:val="0"/>
          <w:sz w:val="22"/>
          <w:szCs w:val="22"/>
        </w:rPr>
        <w:t>наступни</w:t>
      </w:r>
      <w:r w:rsidR="001D1C59" w:rsidRPr="006B0A6F">
        <w:rPr>
          <w:b w:val="0"/>
          <w:sz w:val="22"/>
          <w:szCs w:val="22"/>
        </w:rPr>
        <w:t>ми</w:t>
      </w:r>
      <w:r w:rsidRPr="006B0A6F">
        <w:rPr>
          <w:b w:val="0"/>
          <w:sz w:val="22"/>
          <w:szCs w:val="22"/>
        </w:rPr>
        <w:t xml:space="preserve"> Тариф</w:t>
      </w:r>
      <w:r w:rsidR="001D1C59" w:rsidRPr="006B0A6F">
        <w:rPr>
          <w:b w:val="0"/>
          <w:sz w:val="22"/>
          <w:szCs w:val="22"/>
        </w:rPr>
        <w:t>ами</w:t>
      </w:r>
      <w:r w:rsidRPr="006B0A6F">
        <w:rPr>
          <w:b w:val="0"/>
          <w:sz w:val="22"/>
          <w:szCs w:val="22"/>
        </w:rPr>
        <w:t>:</w:t>
      </w:r>
    </w:p>
    <w:p w14:paraId="2BCDD5D1" w14:textId="305DB880" w:rsidR="000A0F76" w:rsidRPr="006B0A6F" w:rsidRDefault="000A0F76" w:rsidP="000A0F76">
      <w:pPr>
        <w:rPr>
          <w:b/>
          <w:i/>
          <w:color w:val="000000"/>
          <w:sz w:val="22"/>
          <w:szCs w:val="22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5520A4" w:rsidRPr="006B0A6F" w14:paraId="4B9AEDB9" w14:textId="77777777" w:rsidTr="0092128B">
        <w:trPr>
          <w:trHeight w:val="1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079BC" w14:textId="1DED15A0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 xml:space="preserve">Тарифи на послуги Банку з обслуговування зарплатного </w:t>
            </w:r>
            <w:proofErr w:type="spellStart"/>
            <w:r w:rsidRPr="006B0A6F">
              <w:rPr>
                <w:b/>
                <w:color w:val="000000"/>
                <w:sz w:val="22"/>
                <w:szCs w:val="22"/>
              </w:rPr>
              <w:t>про</w:t>
            </w:r>
            <w:r w:rsidR="00EE1477" w:rsidRPr="006B0A6F">
              <w:rPr>
                <w:b/>
                <w:color w:val="000000"/>
                <w:sz w:val="22"/>
                <w:szCs w:val="22"/>
              </w:rPr>
              <w:t>є</w:t>
            </w:r>
            <w:r w:rsidRPr="006B0A6F">
              <w:rPr>
                <w:b/>
                <w:color w:val="000000"/>
                <w:sz w:val="22"/>
                <w:szCs w:val="22"/>
              </w:rPr>
              <w:t>кту</w:t>
            </w:r>
            <w:proofErr w:type="spellEnd"/>
            <w:r w:rsidR="00EE1477" w:rsidRPr="006B0A6F">
              <w:rPr>
                <w:rStyle w:val="af7"/>
                <w:b/>
                <w:color w:val="000000"/>
                <w:sz w:val="22"/>
                <w:szCs w:val="22"/>
              </w:rPr>
              <w:footnoteReference w:id="1"/>
            </w:r>
          </w:p>
        </w:tc>
      </w:tr>
      <w:tr w:rsidR="005520A4" w:rsidRPr="006B0A6F" w14:paraId="37E466FD" w14:textId="77777777" w:rsidTr="0092128B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9EB68A" w14:textId="77777777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>Назва тарифу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D87EE" w14:textId="30162F3A" w:rsidR="005520A4" w:rsidRPr="006B0A6F" w:rsidRDefault="005520A4" w:rsidP="008654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0A6F">
              <w:rPr>
                <w:b/>
                <w:color w:val="000000"/>
                <w:sz w:val="22"/>
                <w:szCs w:val="22"/>
              </w:rPr>
              <w:t>Розмір тарифу</w:t>
            </w:r>
            <w:r w:rsidR="00AB209D" w:rsidRPr="006B0A6F">
              <w:rPr>
                <w:b/>
                <w:color w:val="000000"/>
                <w:sz w:val="22"/>
                <w:szCs w:val="22"/>
              </w:rPr>
              <w:t>, грн.</w:t>
            </w:r>
          </w:p>
        </w:tc>
      </w:tr>
      <w:tr w:rsidR="006C61B0" w:rsidRPr="006B0A6F" w14:paraId="47AEA304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FD439" w14:textId="24A334FD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Плата за зарахування грошових коштів на рахунки Працівників (у процентах від нарахованої суми), від суми операції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D6028" w14:textId="6932070B" w:rsidR="006C61B0" w:rsidRPr="006B0A6F" w:rsidRDefault="000E23B5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  <w:bookmarkEnd w:id="0"/>
          </w:p>
        </w:tc>
      </w:tr>
      <w:tr w:rsidR="006C61B0" w:rsidRPr="006B0A6F" w14:paraId="7AF8C3AA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0AB0B" w14:textId="424B1CBB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Випуск основної платіжної картки (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digital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), грн. за кожну картку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9E8FA0" w14:textId="1B49D241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</w:p>
        </w:tc>
      </w:tr>
      <w:tr w:rsidR="006C61B0" w:rsidRPr="006B0A6F" w14:paraId="18F70D3F" w14:textId="77777777" w:rsidTr="008654FA">
        <w:trPr>
          <w:trHeight w:val="4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74918" w14:textId="0BE4F2B6" w:rsidR="006C61B0" w:rsidRPr="006B0A6F" w:rsidRDefault="006C61B0" w:rsidP="006C61B0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Випуск основної платіжної картки</w:t>
            </w:r>
            <w:r w:rsidRPr="006B0A6F">
              <w:rPr>
                <w:sz w:val="22"/>
                <w:szCs w:val="22"/>
              </w:rPr>
              <w:t xml:space="preserve"> </w:t>
            </w:r>
            <w:r w:rsidRPr="006B0A6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ембосованої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>), грн. за кожну картку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BECC4" w14:textId="64673738" w:rsidR="006C61B0" w:rsidRPr="006B0A6F" w:rsidRDefault="006C61B0" w:rsidP="006C61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669">
              <w:rPr>
                <w:color w:val="000000"/>
                <w:sz w:val="22"/>
                <w:szCs w:val="22"/>
              </w:rPr>
              <w:t>Не тарифікується</w:t>
            </w:r>
          </w:p>
        </w:tc>
      </w:tr>
    </w:tbl>
    <w:p w14:paraId="58C3EEE5" w14:textId="77777777" w:rsidR="005520A4" w:rsidRPr="006B0A6F" w:rsidRDefault="005520A4" w:rsidP="000A0F76">
      <w:pPr>
        <w:rPr>
          <w:color w:val="000000"/>
          <w:sz w:val="22"/>
          <w:szCs w:val="22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0A0F76" w:rsidRPr="006B0A6F" w14:paraId="0494DEDF" w14:textId="77777777" w:rsidTr="00F94640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88940" w14:textId="3808113E" w:rsidR="000A0F76" w:rsidRPr="006B0A6F" w:rsidRDefault="000A0F76" w:rsidP="008654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0A6F">
              <w:rPr>
                <w:b/>
                <w:bCs/>
                <w:color w:val="000000"/>
                <w:sz w:val="22"/>
                <w:szCs w:val="22"/>
              </w:rPr>
              <w:t xml:space="preserve">Загальні умови обслуговування </w:t>
            </w:r>
            <w:r w:rsidR="00E75A62" w:rsidRPr="006B0A6F">
              <w:rPr>
                <w:b/>
                <w:bCs/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b/>
                <w:bCs/>
                <w:color w:val="000000"/>
                <w:sz w:val="22"/>
                <w:szCs w:val="22"/>
              </w:rPr>
              <w:t>картки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62562" w14:textId="77777777" w:rsidR="000A0F76" w:rsidRPr="006B0A6F" w:rsidRDefault="000A0F76" w:rsidP="008654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b/>
                <w:bCs/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B0A6F">
              <w:rPr>
                <w:b/>
                <w:bCs/>
                <w:color w:val="000000"/>
                <w:sz w:val="22"/>
                <w:szCs w:val="22"/>
              </w:rPr>
              <w:t>Deb</w:t>
            </w:r>
            <w:r w:rsidRPr="006B0A6F">
              <w:rPr>
                <w:b/>
                <w:bCs/>
                <w:sz w:val="22"/>
                <w:szCs w:val="22"/>
              </w:rPr>
              <w:t>i</w:t>
            </w:r>
            <w:r w:rsidRPr="006B0A6F">
              <w:rPr>
                <w:b/>
                <w:bCs/>
                <w:color w:val="000000"/>
                <w:sz w:val="22"/>
                <w:szCs w:val="22"/>
              </w:rPr>
              <w:t>t</w:t>
            </w:r>
            <w:proofErr w:type="spellEnd"/>
          </w:p>
        </w:tc>
      </w:tr>
      <w:tr w:rsidR="000A0F76" w:rsidRPr="006B0A6F" w14:paraId="4A2E1D30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C250" w14:textId="7B4E9B86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Тип основної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</w:t>
            </w:r>
            <w:r w:rsidRPr="006B0A6F">
              <w:rPr>
                <w:rStyle w:val="af7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64D4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Classic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F76" w:rsidRPr="006B0A6F" w14:paraId="64BC1470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A429" w14:textId="75F9645B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>Тип додаткової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 платіжної</w:t>
            </w:r>
            <w:r w:rsidRPr="006B0A6F">
              <w:rPr>
                <w:color w:val="000000"/>
                <w:sz w:val="22"/>
                <w:szCs w:val="22"/>
              </w:rPr>
              <w:t xml:space="preserve"> картки</w:t>
            </w:r>
            <w:r w:rsidRPr="006B0A6F">
              <w:rPr>
                <w:rStyle w:val="af7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9E0C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A6F">
              <w:rPr>
                <w:color w:val="000000"/>
                <w:sz w:val="22"/>
                <w:szCs w:val="22"/>
              </w:rPr>
              <w:t>Visa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A6F">
              <w:rPr>
                <w:color w:val="000000"/>
                <w:sz w:val="22"/>
                <w:szCs w:val="22"/>
              </w:rPr>
              <w:t>Classic</w:t>
            </w:r>
            <w:proofErr w:type="spellEnd"/>
            <w:r w:rsidRPr="006B0A6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0F76" w:rsidRPr="006B0A6F" w14:paraId="1434C6E7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03FA" w14:textId="6F4018D3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Строк дії основної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картки, міс.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47E4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60 місяців </w:t>
            </w:r>
          </w:p>
        </w:tc>
      </w:tr>
      <w:tr w:rsidR="000A0F76" w:rsidRPr="006B0A6F" w14:paraId="29833A38" w14:textId="77777777" w:rsidTr="00F94640">
        <w:trPr>
          <w:trHeight w:val="2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53ED" w14:textId="12AE1183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Строк дії додаткової </w:t>
            </w:r>
            <w:r w:rsidR="00E75A62" w:rsidRPr="006B0A6F">
              <w:rPr>
                <w:color w:val="000000"/>
                <w:sz w:val="22"/>
                <w:szCs w:val="22"/>
              </w:rPr>
              <w:t xml:space="preserve">платіжної </w:t>
            </w:r>
            <w:r w:rsidRPr="006B0A6F">
              <w:rPr>
                <w:color w:val="000000"/>
                <w:sz w:val="22"/>
                <w:szCs w:val="22"/>
              </w:rPr>
              <w:t>картки, міс.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73EE" w14:textId="77777777" w:rsidR="000A0F76" w:rsidRPr="006B0A6F" w:rsidRDefault="000A0F76" w:rsidP="008654FA">
            <w:pPr>
              <w:rPr>
                <w:color w:val="000000"/>
                <w:sz w:val="22"/>
                <w:szCs w:val="22"/>
              </w:rPr>
            </w:pPr>
            <w:r w:rsidRPr="006B0A6F">
              <w:rPr>
                <w:color w:val="000000"/>
                <w:sz w:val="22"/>
                <w:szCs w:val="22"/>
              </w:rPr>
              <w:t xml:space="preserve">60 місяців </w:t>
            </w:r>
          </w:p>
        </w:tc>
      </w:tr>
    </w:tbl>
    <w:p w14:paraId="2A5D3822" w14:textId="77777777" w:rsidR="001A2161" w:rsidRPr="006B0A6F" w:rsidRDefault="001A2161" w:rsidP="001A2161">
      <w:pPr>
        <w:pStyle w:val="1"/>
        <w:jc w:val="center"/>
        <w:rPr>
          <w:sz w:val="22"/>
          <w:szCs w:val="22"/>
          <w:lang w:val="uk-UA"/>
        </w:rPr>
      </w:pPr>
      <w:r w:rsidRPr="006B0A6F">
        <w:rPr>
          <w:color w:val="000000"/>
          <w:sz w:val="22"/>
          <w:szCs w:val="22"/>
          <w:lang w:val="uk-UA"/>
        </w:rPr>
        <w:t>2. Загальні умови</w:t>
      </w:r>
    </w:p>
    <w:p w14:paraId="553F3642" w14:textId="6D8C7DEF" w:rsidR="001A2161" w:rsidRPr="006B0A6F" w:rsidRDefault="00A77515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2.1. Ця Заява</w:t>
      </w:r>
      <w:r w:rsidR="00F536D4" w:rsidRPr="006B0A6F">
        <w:rPr>
          <w:color w:val="000000"/>
          <w:sz w:val="22"/>
          <w:szCs w:val="22"/>
        </w:rPr>
        <w:t>-Договір</w:t>
      </w:r>
      <w:r w:rsidR="001A2161" w:rsidRPr="006B0A6F">
        <w:rPr>
          <w:color w:val="000000"/>
          <w:sz w:val="22"/>
          <w:szCs w:val="22"/>
        </w:rPr>
        <w:t xml:space="preserve"> є договором приєднання до  Договору про договірні умови відповідно до ст. 633-634 Цивільного кодексу України. Підписання Клієнтом Заяви</w:t>
      </w:r>
      <w:r w:rsidR="00F536D4" w:rsidRPr="006B0A6F">
        <w:rPr>
          <w:color w:val="000000"/>
          <w:sz w:val="22"/>
          <w:szCs w:val="22"/>
        </w:rPr>
        <w:t>-Договору</w:t>
      </w:r>
      <w:r w:rsidR="001A2161" w:rsidRPr="006B0A6F">
        <w:rPr>
          <w:color w:val="000000"/>
          <w:sz w:val="22"/>
          <w:szCs w:val="22"/>
        </w:rPr>
        <w:t xml:space="preserve"> є підтвердженням його наміру укласти з Банком Договір про договірні умови в редакції, розміщеній на сайті Банку </w:t>
      </w:r>
      <w:hyperlink r:id="rId9">
        <w:r w:rsidR="001A2161" w:rsidRPr="006B0A6F">
          <w:rPr>
            <w:color w:val="0070C0"/>
            <w:sz w:val="22"/>
            <w:szCs w:val="22"/>
          </w:rPr>
          <w:t>https://www.asviobank.ua</w:t>
        </w:r>
      </w:hyperlink>
      <w:r w:rsidR="001A2161" w:rsidRPr="006B0A6F">
        <w:rPr>
          <w:color w:val="002F80"/>
          <w:sz w:val="22"/>
          <w:szCs w:val="22"/>
        </w:rPr>
        <w:t xml:space="preserve"> </w:t>
      </w:r>
      <w:r w:rsidR="001A2161" w:rsidRPr="006B0A6F">
        <w:rPr>
          <w:color w:val="000000"/>
          <w:sz w:val="22"/>
          <w:szCs w:val="22"/>
        </w:rPr>
        <w:t>на дату підписання Клієнтом цієї Заяви</w:t>
      </w:r>
      <w:r w:rsidR="00F536D4" w:rsidRPr="006B0A6F">
        <w:rPr>
          <w:color w:val="000000"/>
          <w:sz w:val="22"/>
          <w:szCs w:val="22"/>
        </w:rPr>
        <w:t>-Договору</w:t>
      </w:r>
      <w:r w:rsidR="001A2161" w:rsidRPr="006B0A6F">
        <w:rPr>
          <w:color w:val="000000"/>
          <w:sz w:val="22"/>
          <w:szCs w:val="22"/>
        </w:rPr>
        <w:t>, прийняти на себе передбачені ним зобов'язання і  неухильно дотримуватись його умов.</w:t>
      </w:r>
    </w:p>
    <w:p w14:paraId="75116DDF" w14:textId="1045A2C2" w:rsidR="001A2161" w:rsidRPr="006B0A6F" w:rsidRDefault="00A77515" w:rsidP="001A2161">
      <w:pPr>
        <w:widowControl w:val="0"/>
        <w:ind w:right="11"/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2.2.  Клієнт, підписуючи Заяву</w:t>
      </w:r>
      <w:r w:rsidR="00F536D4" w:rsidRPr="006B0A6F">
        <w:rPr>
          <w:color w:val="000000"/>
          <w:sz w:val="22"/>
          <w:szCs w:val="22"/>
        </w:rPr>
        <w:t>-Договір</w:t>
      </w:r>
      <w:r w:rsidR="001A2161" w:rsidRPr="006B0A6F">
        <w:rPr>
          <w:color w:val="000000"/>
          <w:sz w:val="22"/>
          <w:szCs w:val="22"/>
        </w:rPr>
        <w:t>, засвідчує, що перед її підписанням</w:t>
      </w:r>
      <w:r w:rsidR="001A2161" w:rsidRPr="006B0A6F">
        <w:rPr>
          <w:color w:val="000080"/>
          <w:sz w:val="22"/>
          <w:szCs w:val="22"/>
        </w:rPr>
        <w:t xml:space="preserve"> </w:t>
      </w:r>
      <w:r w:rsidR="001A2161" w:rsidRPr="006B0A6F">
        <w:rPr>
          <w:color w:val="000000"/>
          <w:sz w:val="22"/>
          <w:szCs w:val="22"/>
        </w:rPr>
        <w:t xml:space="preserve">він ознайомлений та погоджується з усіма умовами надання послуги «Зарплатний </w:t>
      </w:r>
      <w:proofErr w:type="spellStart"/>
      <w:r w:rsidR="001A2161" w:rsidRPr="006B0A6F">
        <w:rPr>
          <w:color w:val="000000"/>
          <w:sz w:val="22"/>
          <w:szCs w:val="22"/>
        </w:rPr>
        <w:t>проєкт</w:t>
      </w:r>
      <w:proofErr w:type="spellEnd"/>
      <w:r w:rsidR="001A2161" w:rsidRPr="006B0A6F">
        <w:rPr>
          <w:color w:val="000000"/>
          <w:sz w:val="22"/>
          <w:szCs w:val="22"/>
        </w:rPr>
        <w:t>», визначеними у Договорі про договірні умови, Тарифа</w:t>
      </w:r>
      <w:r w:rsidR="001D1C59" w:rsidRPr="006B0A6F">
        <w:rPr>
          <w:color w:val="000000"/>
          <w:sz w:val="22"/>
          <w:szCs w:val="22"/>
        </w:rPr>
        <w:t>ми</w:t>
      </w:r>
      <w:r w:rsidR="001A2161" w:rsidRPr="006B0A6F">
        <w:rPr>
          <w:color w:val="000000"/>
          <w:sz w:val="22"/>
          <w:szCs w:val="22"/>
        </w:rPr>
        <w:t xml:space="preserve">, за якими здійснюватиметься надання послуги. Перелічені в цьому пункті документи доступні для ознайомлення на сайті Банку </w:t>
      </w:r>
      <w:hyperlink r:id="rId10">
        <w:r w:rsidR="001A2161" w:rsidRPr="006B0A6F">
          <w:rPr>
            <w:color w:val="0070C0"/>
            <w:sz w:val="22"/>
            <w:szCs w:val="22"/>
          </w:rPr>
          <w:t>https://www.asviobank.ua</w:t>
        </w:r>
      </w:hyperlink>
      <w:r w:rsidR="001A2161" w:rsidRPr="006B0A6F">
        <w:rPr>
          <w:color w:val="000000"/>
          <w:sz w:val="22"/>
          <w:szCs w:val="22"/>
        </w:rPr>
        <w:t xml:space="preserve"> та у приміщеннях відділень Банку.</w:t>
      </w:r>
    </w:p>
    <w:p w14:paraId="38B0F36E" w14:textId="1A391F0C" w:rsidR="001A2161" w:rsidRDefault="001A2161" w:rsidP="001A2161">
      <w:pPr>
        <w:widowControl w:val="0"/>
        <w:ind w:right="11"/>
        <w:jc w:val="both"/>
        <w:rPr>
          <w:color w:val="000000"/>
          <w:sz w:val="22"/>
          <w:szCs w:val="22"/>
        </w:rPr>
      </w:pPr>
      <w:r w:rsidRPr="006B0A6F">
        <w:rPr>
          <w:color w:val="000000"/>
          <w:sz w:val="22"/>
          <w:szCs w:val="22"/>
        </w:rPr>
        <w:lastRenderedPageBreak/>
        <w:t xml:space="preserve">2.3. Приєднанням до Договору про договірні умови Клієнт підтверджує згоду на виконання кожної окремої платіжної операції, крім випадків, передбачених Законом України «Про платіжні послуги». Власноручний підпис/ЕП/КЕП Клієнта  в платіжній інструкції фіксує згоду Клієнта </w:t>
      </w:r>
      <w:r w:rsidR="001D1C59" w:rsidRPr="006B0A6F">
        <w:rPr>
          <w:color w:val="000000"/>
          <w:sz w:val="22"/>
          <w:szCs w:val="22"/>
        </w:rPr>
        <w:t xml:space="preserve">на </w:t>
      </w:r>
      <w:r w:rsidRPr="006B0A6F">
        <w:rPr>
          <w:color w:val="000000"/>
          <w:sz w:val="22"/>
          <w:szCs w:val="22"/>
        </w:rPr>
        <w:t>проведення платіжної операції і є підставою для її проведення.</w:t>
      </w:r>
    </w:p>
    <w:p w14:paraId="5A0652D3" w14:textId="77777777" w:rsidR="00997AA3" w:rsidRPr="00ED37A1" w:rsidRDefault="00997AA3" w:rsidP="00997AA3">
      <w:pPr>
        <w:widowControl w:val="0"/>
        <w:ind w:right="11"/>
        <w:jc w:val="both"/>
      </w:pPr>
      <w:r>
        <w:rPr>
          <w:color w:val="000000"/>
          <w:sz w:val="22"/>
          <w:szCs w:val="22"/>
        </w:rPr>
        <w:t xml:space="preserve">2.4. </w:t>
      </w:r>
      <w:r w:rsidRPr="001D4F30">
        <w:rPr>
          <w:color w:val="000000"/>
          <w:sz w:val="22"/>
          <w:szCs w:val="22"/>
        </w:rPr>
        <w:t>Клієнт, підписуючи Заяву-Договір, засвідчує, що озна</w:t>
      </w:r>
      <w:r>
        <w:rPr>
          <w:color w:val="000000"/>
          <w:sz w:val="22"/>
          <w:szCs w:val="22"/>
        </w:rPr>
        <w:t xml:space="preserve">йомлений та </w:t>
      </w:r>
      <w:r w:rsidRPr="001D4F30">
        <w:rPr>
          <w:color w:val="000000"/>
          <w:sz w:val="22"/>
          <w:szCs w:val="22"/>
        </w:rPr>
        <w:t>погоджується</w:t>
      </w:r>
      <w:r>
        <w:rPr>
          <w:color w:val="000000"/>
          <w:sz w:val="22"/>
          <w:szCs w:val="22"/>
        </w:rPr>
        <w:t xml:space="preserve"> з умовою, що зарахування на рахунки працівників будуть здійснені день в день в разі передачі до Банку Відомості, сплати комісії (при наявності)</w:t>
      </w:r>
      <w:r w:rsidRPr="001D4F3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та перерахуванні загальної суми для зарахувань в термін до 16-00. Надані документи після 16-00 можуть бути опрацьовані день в день, але не пізніше наступного робочого дня.</w:t>
      </w:r>
    </w:p>
    <w:p w14:paraId="1C68CDDA" w14:textId="77777777" w:rsidR="00997AA3" w:rsidRPr="006B0A6F" w:rsidRDefault="00997AA3" w:rsidP="001A2161">
      <w:pPr>
        <w:widowControl w:val="0"/>
        <w:ind w:right="11"/>
        <w:jc w:val="both"/>
        <w:rPr>
          <w:sz w:val="22"/>
          <w:szCs w:val="22"/>
        </w:rPr>
      </w:pPr>
    </w:p>
    <w:p w14:paraId="7777A0B1" w14:textId="77777777" w:rsidR="001A2161" w:rsidRPr="006B0A6F" w:rsidRDefault="001A2161" w:rsidP="001A2161">
      <w:pPr>
        <w:pStyle w:val="1"/>
        <w:jc w:val="center"/>
        <w:rPr>
          <w:sz w:val="22"/>
          <w:szCs w:val="22"/>
          <w:lang w:val="uk-UA"/>
        </w:rPr>
      </w:pPr>
      <w:r w:rsidRPr="006B0A6F">
        <w:rPr>
          <w:color w:val="000000"/>
          <w:sz w:val="22"/>
          <w:szCs w:val="22"/>
          <w:lang w:val="uk-UA"/>
        </w:rPr>
        <w:t>3. Інші умови</w:t>
      </w:r>
    </w:p>
    <w:p w14:paraId="435CAF6B" w14:textId="38FC2FA9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3.1. Клієнт підтверджує, що він як суб'єкт персональних даних до укладення Заяви-Договору був повідомлений про склад і зміст зібраних персональних даних, його права, визначені законодавством про персональні дані, мету збору та обробки персональних даних, про розпорядників та третіх осіб, яким передаються його персональні дані, а також, що він не має заперечень проти такої обробки.</w:t>
      </w:r>
    </w:p>
    <w:p w14:paraId="55C2854B" w14:textId="77777777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3.2. Клієнт підтверджує</w:t>
      </w:r>
      <w:r w:rsidRPr="006B0A6F">
        <w:rPr>
          <w:sz w:val="22"/>
          <w:szCs w:val="22"/>
        </w:rPr>
        <w:t>:</w:t>
      </w:r>
    </w:p>
    <w:p w14:paraId="22807DE4" w14:textId="3DBD3033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</w:t>
      </w:r>
      <w:r w:rsidRPr="006B0A6F">
        <w:rPr>
          <w:color w:val="000000"/>
          <w:sz w:val="22"/>
          <w:szCs w:val="22"/>
        </w:rPr>
        <w:t xml:space="preserve"> що отримав від Банку інформацію, зазначену в  статях 6, 7 Закону України «Про фінансові послуги та фінансові компанії» та ознайомлений до моменту акцепту </w:t>
      </w:r>
      <w:r w:rsidR="001D1C59" w:rsidRPr="006B0A6F">
        <w:rPr>
          <w:color w:val="000000"/>
          <w:sz w:val="22"/>
          <w:szCs w:val="22"/>
        </w:rPr>
        <w:t xml:space="preserve">Договору про договірні умови </w:t>
      </w:r>
      <w:r w:rsidRPr="006B0A6F">
        <w:rPr>
          <w:color w:val="000000"/>
          <w:sz w:val="22"/>
          <w:szCs w:val="22"/>
        </w:rPr>
        <w:t xml:space="preserve">з інформацію, що визначена статтею 30 Закону України «Про платіжні послуги», яка розміщена на </w:t>
      </w:r>
      <w:r w:rsidR="00C42933" w:rsidRPr="006B0A6F">
        <w:rPr>
          <w:color w:val="000000"/>
          <w:sz w:val="22"/>
          <w:szCs w:val="22"/>
        </w:rPr>
        <w:t>веб-сайті</w:t>
      </w:r>
      <w:r w:rsidRPr="006B0A6F">
        <w:rPr>
          <w:color w:val="000000"/>
          <w:sz w:val="22"/>
          <w:szCs w:val="22"/>
        </w:rPr>
        <w:t xml:space="preserve"> Банку за посиланням https:// </w:t>
      </w:r>
      <w:hyperlink r:id="rId11">
        <w:r w:rsidRPr="006B0A6F">
          <w:rPr>
            <w:color w:val="0000FF"/>
            <w:sz w:val="22"/>
            <w:szCs w:val="22"/>
            <w:u w:val="single"/>
          </w:rPr>
          <w:t>www.asviobank.ua</w:t>
        </w:r>
      </w:hyperlink>
      <w:r w:rsidRPr="006B0A6F">
        <w:rPr>
          <w:sz w:val="22"/>
          <w:szCs w:val="22"/>
        </w:rPr>
        <w:t>;</w:t>
      </w:r>
    </w:p>
    <w:p w14:paraId="366A6008" w14:textId="77777777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 не є фігурантом кримінального провадження щодо злочинів у сфері господарської діяльності або злочинів у сфері службової діяльності та професійної діяльності, пов’язаної з наданням публічних послуг;</w:t>
      </w:r>
    </w:p>
    <w:p w14:paraId="29F2E255" w14:textId="600E4E50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- що ознайомлений з правом Банк</w:t>
      </w:r>
      <w:r w:rsidR="001D1C59" w:rsidRPr="006B0A6F">
        <w:rPr>
          <w:sz w:val="22"/>
          <w:szCs w:val="22"/>
        </w:rPr>
        <w:t>у</w:t>
      </w:r>
      <w:r w:rsidRPr="006B0A6F">
        <w:rPr>
          <w:sz w:val="22"/>
          <w:szCs w:val="22"/>
        </w:rPr>
        <w:t xml:space="preserve"> відмовитися від проведення платіжних операцій та надання інших послуг</w:t>
      </w:r>
      <w:r w:rsidR="00000E13">
        <w:rPr>
          <w:sz w:val="22"/>
          <w:szCs w:val="22"/>
        </w:rPr>
        <w:t>(підтримання ділових відносин)</w:t>
      </w:r>
      <w:r w:rsidRPr="006B0A6F">
        <w:rPr>
          <w:sz w:val="22"/>
          <w:szCs w:val="22"/>
        </w:rPr>
        <w:t xml:space="preserve"> Клієнту у разі, коли Клієнт надав Банку недостовірну інформацію  або коли Клієнт за запитом Банку не надав відповідну інформацію щодо уточнення інформації про Клієнта (офіційні документи та/або належним чином завірені їх копії</w:t>
      </w:r>
      <w:r w:rsidR="001D1C59" w:rsidRPr="006B0A6F">
        <w:rPr>
          <w:sz w:val="22"/>
          <w:szCs w:val="22"/>
        </w:rPr>
        <w:t>)</w:t>
      </w:r>
      <w:r w:rsidR="00E1534F">
        <w:rPr>
          <w:sz w:val="22"/>
          <w:szCs w:val="22"/>
        </w:rPr>
        <w:t xml:space="preserve">, або </w:t>
      </w:r>
      <w:r w:rsidR="00B0562E">
        <w:rPr>
          <w:sz w:val="22"/>
          <w:szCs w:val="22"/>
        </w:rPr>
        <w:t>в інших випадках</w:t>
      </w:r>
      <w:r w:rsidR="00807EDA">
        <w:rPr>
          <w:sz w:val="22"/>
          <w:szCs w:val="22"/>
        </w:rPr>
        <w:t xml:space="preserve"> згідно законодавства з питань протидії легалізації(відмиванню)доходів, одержаних злочинним шляхом.</w:t>
      </w:r>
      <w:r w:rsidR="00E1534F">
        <w:rPr>
          <w:sz w:val="22"/>
          <w:szCs w:val="22"/>
        </w:rPr>
        <w:t>.</w:t>
      </w:r>
    </w:p>
    <w:p w14:paraId="52C08817" w14:textId="77777777" w:rsidR="008B6008" w:rsidRPr="006B0A6F" w:rsidRDefault="008B6008" w:rsidP="008B6008">
      <w:pPr>
        <w:tabs>
          <w:tab w:val="left" w:pos="426"/>
        </w:tabs>
        <w:jc w:val="both"/>
        <w:rPr>
          <w:i/>
          <w:color w:val="2E74B5" w:themeColor="accent1" w:themeShade="BF"/>
          <w:sz w:val="22"/>
          <w:szCs w:val="22"/>
        </w:rPr>
      </w:pPr>
      <w:r w:rsidRPr="006B0A6F">
        <w:rPr>
          <w:sz w:val="22"/>
          <w:szCs w:val="22"/>
        </w:rPr>
        <w:t>3.3.</w:t>
      </w:r>
      <w:r w:rsidRPr="006B0A6F">
        <w:rPr>
          <w:color w:val="000000"/>
          <w:sz w:val="22"/>
          <w:szCs w:val="22"/>
        </w:rPr>
        <w:t xml:space="preserve"> </w:t>
      </w:r>
      <w:r w:rsidRPr="006B0A6F">
        <w:rPr>
          <w:sz w:val="22"/>
          <w:szCs w:val="22"/>
        </w:rPr>
        <w:t xml:space="preserve">Ця Заява–Договір укладається Сторонами у вигляді паперового документа та набирає чинності </w:t>
      </w:r>
      <w:r w:rsidRPr="006B0A6F">
        <w:rPr>
          <w:bCs/>
          <w:sz w:val="22"/>
          <w:szCs w:val="22"/>
          <w:lang w:eastAsia="ar-SA"/>
        </w:rPr>
        <w:t>з моменту її підписання уповноваженими представниками Сторін та скріплення їх печатками (за наявності).</w:t>
      </w:r>
    </w:p>
    <w:p w14:paraId="326911D6" w14:textId="03CCFC1C" w:rsidR="001A2161" w:rsidRPr="006B0A6F" w:rsidRDefault="001A2161" w:rsidP="00C42933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color w:val="000000"/>
          <w:sz w:val="22"/>
          <w:szCs w:val="22"/>
        </w:rPr>
        <w:t>4</w:t>
      </w:r>
      <w:r w:rsidRPr="006B0A6F">
        <w:rPr>
          <w:color w:val="000000"/>
          <w:sz w:val="22"/>
          <w:szCs w:val="22"/>
        </w:rPr>
        <w:t xml:space="preserve">. Сторона звільняється від відповідальності за невиконання або неналежне виконання умов Договору про договірні умови, якщо вона доведе, що це невиконання є наслідком обставин надзвичайного характеру - випадків або форс-мажорних обставин (обставини непереборної сили), які виникли після укладення цього Договору про договірні умови, і які Сторона не могла передбачити і відвернути розумними діями, що засвідчується Торгово-промисловою палатою України та/або уповноваженими нею регіональними торгово-промисловими палатами. </w:t>
      </w:r>
    </w:p>
    <w:p w14:paraId="03DE016F" w14:textId="69F0825B" w:rsidR="001A2161" w:rsidRPr="006B0A6F" w:rsidRDefault="001A2161" w:rsidP="00C42933">
      <w:pPr>
        <w:jc w:val="both"/>
        <w:rPr>
          <w:sz w:val="22"/>
          <w:szCs w:val="22"/>
        </w:rPr>
      </w:pPr>
      <w:r w:rsidRPr="006B0A6F">
        <w:rPr>
          <w:color w:val="000000"/>
          <w:sz w:val="22"/>
          <w:szCs w:val="22"/>
        </w:rPr>
        <w:t>3.</w:t>
      </w:r>
      <w:r w:rsidR="009B26B8" w:rsidRPr="006B0A6F">
        <w:rPr>
          <w:color w:val="000000"/>
          <w:sz w:val="22"/>
          <w:szCs w:val="22"/>
        </w:rPr>
        <w:t>5</w:t>
      </w:r>
      <w:r w:rsidRPr="006B0A6F">
        <w:rPr>
          <w:color w:val="000000"/>
          <w:sz w:val="22"/>
          <w:szCs w:val="22"/>
        </w:rPr>
        <w:t xml:space="preserve">. </w:t>
      </w:r>
      <w:r w:rsidRPr="006B0A6F">
        <w:rPr>
          <w:sz w:val="22"/>
          <w:szCs w:val="22"/>
        </w:rPr>
        <w:t>Клієнт має право</w:t>
      </w:r>
      <w:r w:rsidR="00A77515" w:rsidRPr="006B0A6F">
        <w:rPr>
          <w:sz w:val="22"/>
          <w:szCs w:val="22"/>
        </w:rPr>
        <w:t xml:space="preserve"> відмовитися від послуги по обслуговуванню Зарплатного </w:t>
      </w:r>
      <w:proofErr w:type="spellStart"/>
      <w:r w:rsidR="00A77515" w:rsidRPr="006B0A6F">
        <w:rPr>
          <w:sz w:val="22"/>
          <w:szCs w:val="22"/>
        </w:rPr>
        <w:t>проєкту</w:t>
      </w:r>
      <w:proofErr w:type="spellEnd"/>
      <w:r w:rsidRPr="006B0A6F">
        <w:rPr>
          <w:sz w:val="22"/>
          <w:szCs w:val="22"/>
        </w:rPr>
        <w:t xml:space="preserve"> на підставі наданої Клієнтом до Банку письмової заяви </w:t>
      </w:r>
      <w:r w:rsidR="00A77515" w:rsidRPr="006B0A6F">
        <w:rPr>
          <w:sz w:val="22"/>
          <w:szCs w:val="22"/>
        </w:rPr>
        <w:t xml:space="preserve">про відмову від послуги </w:t>
      </w:r>
      <w:r w:rsidRPr="006B0A6F">
        <w:rPr>
          <w:sz w:val="22"/>
          <w:szCs w:val="22"/>
        </w:rPr>
        <w:t>відповідно до вимог чинного законодавства України</w:t>
      </w:r>
      <w:r w:rsidR="001D1C59" w:rsidRPr="006B0A6F">
        <w:rPr>
          <w:sz w:val="22"/>
          <w:szCs w:val="22"/>
        </w:rPr>
        <w:t xml:space="preserve"> та укладеного Договору про договірні умови</w:t>
      </w:r>
      <w:r w:rsidRPr="006B0A6F">
        <w:rPr>
          <w:sz w:val="22"/>
          <w:szCs w:val="22"/>
        </w:rPr>
        <w:t xml:space="preserve">. </w:t>
      </w:r>
    </w:p>
    <w:p w14:paraId="76E9A5C2" w14:textId="4AC5C223" w:rsidR="001A2161" w:rsidRPr="006B0A6F" w:rsidRDefault="001A2161" w:rsidP="00C42933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</w:t>
      </w:r>
      <w:r w:rsidR="009B26B8" w:rsidRPr="006B0A6F">
        <w:rPr>
          <w:sz w:val="22"/>
          <w:szCs w:val="22"/>
        </w:rPr>
        <w:t>6</w:t>
      </w:r>
      <w:r w:rsidRPr="006B0A6F">
        <w:rPr>
          <w:sz w:val="22"/>
          <w:szCs w:val="22"/>
        </w:rPr>
        <w:t>.Права та обов’язки Сторін</w:t>
      </w:r>
      <w:r w:rsidR="001D1C59" w:rsidRPr="006B0A6F">
        <w:rPr>
          <w:sz w:val="22"/>
          <w:szCs w:val="22"/>
        </w:rPr>
        <w:t>,</w:t>
      </w:r>
      <w:r w:rsidRPr="006B0A6F">
        <w:rPr>
          <w:sz w:val="22"/>
          <w:szCs w:val="22"/>
        </w:rPr>
        <w:t xml:space="preserve"> визначені в розділі 6 Договору про договірні умови; умови взаєморозрахунків, строки (термін</w:t>
      </w:r>
      <w:r w:rsidR="001D1C59" w:rsidRPr="006B0A6F">
        <w:rPr>
          <w:sz w:val="22"/>
          <w:szCs w:val="22"/>
        </w:rPr>
        <w:t>и</w:t>
      </w:r>
      <w:r w:rsidRPr="006B0A6F">
        <w:rPr>
          <w:sz w:val="22"/>
          <w:szCs w:val="22"/>
        </w:rPr>
        <w:t xml:space="preserve">), розмір, умови та порядок здійснення оплати за надані послуги за Договором визначаються розділом 2 Договору про договірні умови; </w:t>
      </w:r>
      <w:r w:rsidRPr="006B0A6F">
        <w:rPr>
          <w:sz w:val="22"/>
          <w:szCs w:val="22"/>
          <w:shd w:val="clear" w:color="auto" w:fill="FFFFFF"/>
        </w:rPr>
        <w:t>порядок зміни умов і припинення дії Договору про договірні умови зазначений в розділі 1</w:t>
      </w:r>
      <w:r w:rsidR="007E054A" w:rsidRPr="006B0A6F">
        <w:rPr>
          <w:sz w:val="22"/>
          <w:szCs w:val="22"/>
          <w:shd w:val="clear" w:color="auto" w:fill="FFFFFF"/>
        </w:rPr>
        <w:t>2</w:t>
      </w:r>
      <w:r w:rsidRPr="006B0A6F">
        <w:rPr>
          <w:sz w:val="22"/>
          <w:szCs w:val="22"/>
          <w:shd w:val="clear" w:color="auto" w:fill="FFFFFF"/>
        </w:rPr>
        <w:t xml:space="preserve"> Договору про договірні умови; відповідальність Сторін за невиконання або неналежне виконання умов Договору про договірні умови зазначена в розділі 10 Договору про договірні умови; порядок обміну повідомленнями між Сторонами визначений п.14.4. Договору про договірні умови.</w:t>
      </w:r>
    </w:p>
    <w:p w14:paraId="7C890AA5" w14:textId="13F50110" w:rsidR="001A2161" w:rsidRPr="006B0A6F" w:rsidRDefault="001A2161" w:rsidP="001A2161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</w:t>
      </w:r>
      <w:r w:rsidR="009B26B8" w:rsidRPr="006B0A6F">
        <w:rPr>
          <w:sz w:val="22"/>
          <w:szCs w:val="22"/>
        </w:rPr>
        <w:t>7</w:t>
      </w:r>
      <w:r w:rsidRPr="006B0A6F">
        <w:rPr>
          <w:sz w:val="22"/>
          <w:szCs w:val="22"/>
        </w:rPr>
        <w:t xml:space="preserve">. З питань виконання </w:t>
      </w:r>
      <w:r w:rsidR="00597287" w:rsidRPr="006B0A6F">
        <w:rPr>
          <w:sz w:val="22"/>
          <w:szCs w:val="22"/>
        </w:rPr>
        <w:t>С</w:t>
      </w:r>
      <w:r w:rsidRPr="006B0A6F">
        <w:rPr>
          <w:sz w:val="22"/>
          <w:szCs w:val="22"/>
        </w:rPr>
        <w:t xml:space="preserve">торонами умов </w:t>
      </w:r>
      <w:r w:rsidR="00C42933" w:rsidRPr="006B0A6F">
        <w:rPr>
          <w:sz w:val="22"/>
          <w:szCs w:val="22"/>
        </w:rPr>
        <w:t>Договору про договірні умов</w:t>
      </w:r>
      <w:r w:rsidRPr="006B0A6F">
        <w:rPr>
          <w:sz w:val="22"/>
          <w:szCs w:val="22"/>
        </w:rPr>
        <w:t xml:space="preserve">и Клієнт може звертатися до Банку шляхом подання письмового звернення </w:t>
      </w:r>
      <w:r w:rsidR="00C160A0" w:rsidRPr="006B0A6F">
        <w:rPr>
          <w:sz w:val="22"/>
          <w:szCs w:val="22"/>
        </w:rPr>
        <w:t>за реквізитами Банку,</w:t>
      </w:r>
      <w:r w:rsidRPr="006B0A6F">
        <w:rPr>
          <w:sz w:val="22"/>
          <w:szCs w:val="22"/>
        </w:rPr>
        <w:t xml:space="preserve"> зазначен</w:t>
      </w:r>
      <w:r w:rsidR="00C160A0" w:rsidRPr="006B0A6F">
        <w:rPr>
          <w:sz w:val="22"/>
          <w:szCs w:val="22"/>
        </w:rPr>
        <w:t>ими</w:t>
      </w:r>
      <w:r w:rsidRPr="006B0A6F">
        <w:rPr>
          <w:sz w:val="22"/>
          <w:szCs w:val="22"/>
        </w:rPr>
        <w:t xml:space="preserve"> у </w:t>
      </w:r>
      <w:r w:rsidR="00C160A0" w:rsidRPr="006B0A6F">
        <w:rPr>
          <w:sz w:val="22"/>
          <w:szCs w:val="22"/>
        </w:rPr>
        <w:t>Договорі про договірні умови</w:t>
      </w:r>
      <w:r w:rsidRPr="006B0A6F">
        <w:rPr>
          <w:sz w:val="22"/>
          <w:szCs w:val="22"/>
        </w:rPr>
        <w:t>.</w:t>
      </w:r>
    </w:p>
    <w:p w14:paraId="09FE779A" w14:textId="3C0CA6AF" w:rsidR="00597287" w:rsidRPr="006B0A6F" w:rsidRDefault="009B26B8" w:rsidP="00F94640">
      <w:pPr>
        <w:jc w:val="both"/>
        <w:rPr>
          <w:sz w:val="22"/>
          <w:szCs w:val="22"/>
        </w:rPr>
      </w:pPr>
      <w:r w:rsidRPr="006B0A6F">
        <w:rPr>
          <w:sz w:val="22"/>
          <w:szCs w:val="22"/>
        </w:rPr>
        <w:t>3.8</w:t>
      </w:r>
      <w:r w:rsidR="00597287" w:rsidRPr="006B0A6F">
        <w:rPr>
          <w:sz w:val="22"/>
          <w:szCs w:val="22"/>
        </w:rPr>
        <w:t>.Терміни, не визначені цією Заявою-Договором, вживаються у значеннях, наведених в Договорі про договірні умови.</w:t>
      </w:r>
    </w:p>
    <w:p w14:paraId="066EA143" w14:textId="0837E0AD" w:rsidR="00916231" w:rsidRPr="006B0A6F" w:rsidRDefault="00916231" w:rsidP="00916231">
      <w:pPr>
        <w:spacing w:line="360" w:lineRule="auto"/>
        <w:ind w:left="280" w:hanging="260"/>
        <w:jc w:val="both"/>
        <w:rPr>
          <w:sz w:val="22"/>
          <w:szCs w:val="22"/>
        </w:rPr>
      </w:pPr>
    </w:p>
    <w:tbl>
      <w:tblPr>
        <w:tblW w:w="9874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601"/>
        <w:gridCol w:w="2876"/>
        <w:gridCol w:w="2397"/>
      </w:tblGrid>
      <w:tr w:rsidR="00916231" w:rsidRPr="006B0A6F" w14:paraId="6DE54C80" w14:textId="77777777" w:rsidTr="004F1156">
        <w:trPr>
          <w:trHeight w:val="1216"/>
        </w:trPr>
        <w:tc>
          <w:tcPr>
            <w:tcW w:w="4601" w:type="dxa"/>
            <w:vAlign w:val="center"/>
          </w:tcPr>
          <w:p w14:paraId="5D2D35F2" w14:textId="504E6E25" w:rsidR="00916231" w:rsidRPr="006B0A6F" w:rsidRDefault="00916231" w:rsidP="007F5208">
            <w:pPr>
              <w:widowControl w:val="0"/>
              <w:spacing w:line="259" w:lineRule="auto"/>
              <w:ind w:left="280" w:hanging="260"/>
              <w:jc w:val="center"/>
              <w:rPr>
                <w:i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876" w:type="dxa"/>
            <w:vAlign w:val="center"/>
          </w:tcPr>
          <w:p w14:paraId="2A7B5E01" w14:textId="77777777" w:rsidR="00916231" w:rsidRPr="006B0A6F" w:rsidRDefault="00916231" w:rsidP="004F1156">
            <w:pPr>
              <w:widowControl w:val="0"/>
              <w:spacing w:line="259" w:lineRule="auto"/>
              <w:ind w:left="280" w:hanging="260"/>
              <w:jc w:val="center"/>
              <w:rPr>
                <w:i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14:paraId="59D22514" w14:textId="77777777" w:rsidR="00916231" w:rsidRPr="006B0A6F" w:rsidRDefault="00916231" w:rsidP="004F1156">
            <w:pPr>
              <w:widowControl w:val="0"/>
              <w:spacing w:line="259" w:lineRule="auto"/>
              <w:ind w:left="280" w:hanging="260"/>
              <w:rPr>
                <w:sz w:val="22"/>
                <w:szCs w:val="22"/>
              </w:rPr>
            </w:pPr>
          </w:p>
        </w:tc>
      </w:tr>
    </w:tbl>
    <w:p w14:paraId="7E7BE892" w14:textId="77777777" w:rsidR="007F5208" w:rsidRPr="006B0A6F" w:rsidRDefault="007F5208" w:rsidP="00714011">
      <w:pPr>
        <w:widowControl w:val="0"/>
        <w:autoSpaceDE w:val="0"/>
        <w:autoSpaceDN w:val="0"/>
        <w:ind w:right="11"/>
        <w:jc w:val="both"/>
        <w:rPr>
          <w:color w:val="000000"/>
          <w:sz w:val="22"/>
          <w:szCs w:val="22"/>
        </w:rPr>
      </w:pPr>
    </w:p>
    <w:p w14:paraId="729620FF" w14:textId="77777777" w:rsidR="007F5208" w:rsidRPr="006B0A6F" w:rsidRDefault="007F5208" w:rsidP="007F5208">
      <w:pPr>
        <w:widowControl w:val="0"/>
        <w:autoSpaceDE w:val="0"/>
        <w:autoSpaceDN w:val="0"/>
        <w:ind w:right="11"/>
        <w:jc w:val="both"/>
        <w:rPr>
          <w:color w:val="000000"/>
          <w:sz w:val="22"/>
          <w:szCs w:val="22"/>
        </w:rPr>
      </w:pPr>
    </w:p>
    <w:p w14:paraId="25A19B32" w14:textId="77777777" w:rsidR="008B6008" w:rsidRPr="006B0A6F" w:rsidRDefault="008B6008" w:rsidP="008B6008">
      <w:pPr>
        <w:keepNext/>
        <w:rPr>
          <w:b/>
          <w:sz w:val="22"/>
          <w:szCs w:val="22"/>
        </w:rPr>
      </w:pPr>
      <w:r w:rsidRPr="006B0A6F">
        <w:rPr>
          <w:b/>
          <w:sz w:val="22"/>
          <w:szCs w:val="22"/>
        </w:rPr>
        <w:lastRenderedPageBreak/>
        <w:t>4. Місцезнаходження та підписи Сторін: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412"/>
        <w:gridCol w:w="2946"/>
        <w:gridCol w:w="283"/>
        <w:gridCol w:w="1446"/>
        <w:gridCol w:w="3796"/>
      </w:tblGrid>
      <w:tr w:rsidR="008B6008" w:rsidRPr="006B0A6F" w14:paraId="1421A9BB" w14:textId="77777777" w:rsidTr="0022227B">
        <w:trPr>
          <w:trHeight w:val="410"/>
        </w:trPr>
        <w:tc>
          <w:tcPr>
            <w:tcW w:w="4364" w:type="dxa"/>
            <w:gridSpan w:val="3"/>
          </w:tcPr>
          <w:p w14:paraId="43CB9266" w14:textId="77777777" w:rsidR="008B6008" w:rsidRPr="006B0A6F" w:rsidRDefault="008B6008" w:rsidP="0022227B">
            <w:pPr>
              <w:widowControl w:val="0"/>
              <w:numPr>
                <w:ilvl w:val="12"/>
                <w:numId w:val="0"/>
              </w:numPr>
              <w:spacing w:line="360" w:lineRule="auto"/>
              <w:ind w:left="280" w:hanging="260"/>
              <w:jc w:val="center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БАНК</w:t>
            </w:r>
          </w:p>
        </w:tc>
        <w:tc>
          <w:tcPr>
            <w:tcW w:w="5525" w:type="dxa"/>
            <w:gridSpan w:val="3"/>
          </w:tcPr>
          <w:p w14:paraId="73BC2699" w14:textId="77777777" w:rsidR="008B6008" w:rsidRPr="006B0A6F" w:rsidRDefault="008B6008" w:rsidP="0022227B">
            <w:pPr>
              <w:widowControl w:val="0"/>
              <w:numPr>
                <w:ilvl w:val="12"/>
                <w:numId w:val="0"/>
              </w:numPr>
              <w:spacing w:line="360" w:lineRule="auto"/>
              <w:ind w:left="280" w:hanging="260"/>
              <w:jc w:val="center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КЛІЄНТ</w:t>
            </w:r>
          </w:p>
        </w:tc>
      </w:tr>
      <w:tr w:rsidR="008B6008" w:rsidRPr="006B0A6F" w14:paraId="543F7A7A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83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1F02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Найменування Банку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2C8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АКЦIОНЕРНЕ ТОВАРИСТВО "АСВIО БАНК" </w:t>
            </w:r>
          </w:p>
          <w:p w14:paraId="09EB4172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 код Банку  353489</w:t>
            </w:r>
            <w:r w:rsidRPr="006B0A6F">
              <w:rPr>
                <w:sz w:val="22"/>
                <w:szCs w:val="22"/>
                <w:shd w:val="clear" w:color="auto" w:fill="FFFFFF"/>
              </w:rPr>
              <w:t xml:space="preserve"> ліцензія НБУ №133 від 16.11.2011; </w:t>
            </w:r>
            <w:r w:rsidRPr="006B0A6F">
              <w:rPr>
                <w:sz w:val="22"/>
                <w:szCs w:val="22"/>
              </w:rPr>
              <w:t>дата запису в Державному реєстрі банків 05.08.2021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D46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</w:p>
          <w:p w14:paraId="57191C5F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                                                               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F76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Найменування/ПІБ Клієнта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1BC" w14:textId="774E94F3" w:rsidR="008B6008" w:rsidRPr="008B6008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  <w:highlight w:val="green"/>
              </w:rPr>
              <w:t>_____________________</w:t>
            </w:r>
          </w:p>
        </w:tc>
      </w:tr>
      <w:tr w:rsidR="008B6008" w:rsidRPr="006B0A6F" w14:paraId="46B245CD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26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AB7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Ідентифікаційний код юридичної особи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3A4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09809192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727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56F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Ідентифікаційний код юридичної особи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D3D" w14:textId="61CFE9B6" w:rsidR="008B6008" w:rsidRPr="008B6008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  <w:highlight w:val="green"/>
              </w:rPr>
              <w:t>______________________</w:t>
            </w:r>
          </w:p>
        </w:tc>
      </w:tr>
      <w:tr w:rsidR="008B6008" w:rsidRPr="006B0A6F" w14:paraId="1E9FF4C7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80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EBE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Юридична адреса Банку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DA0" w14:textId="77777777" w:rsidR="008B6008" w:rsidRPr="006B0A6F" w:rsidRDefault="008B6008" w:rsidP="0022227B">
            <w:pPr>
              <w:spacing w:before="100" w:beforeAutospacing="1" w:after="100" w:afterAutospacing="1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Україна, </w:t>
            </w:r>
            <w:smartTag w:uri="urn:schemas-microsoft-com:office:smarttags" w:element="metricconverter">
              <w:smartTagPr>
                <w:attr w:name="ProductID" w:val="04071, м"/>
              </w:smartTagPr>
              <w:r w:rsidRPr="006B0A6F">
                <w:rPr>
                  <w:b/>
                  <w:sz w:val="22"/>
                  <w:szCs w:val="22"/>
                </w:rPr>
                <w:t>14000, м</w:t>
              </w:r>
            </w:smartTag>
            <w:r w:rsidRPr="006B0A6F">
              <w:rPr>
                <w:b/>
                <w:sz w:val="22"/>
                <w:szCs w:val="22"/>
              </w:rPr>
              <w:t>. Чернігів, вул. Преображенська, 2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9B5B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CFCC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Адреса місцезнаходження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180" w14:textId="60C109A6" w:rsidR="008B6008" w:rsidRPr="008B6008" w:rsidRDefault="008B6008" w:rsidP="0022227B">
            <w:pPr>
              <w:widowControl w:val="0"/>
              <w:spacing w:line="260" w:lineRule="auto"/>
              <w:ind w:firstLine="20"/>
              <w:jc w:val="both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  <w:highlight w:val="green"/>
              </w:rPr>
              <w:t>______________________</w:t>
            </w:r>
          </w:p>
        </w:tc>
      </w:tr>
      <w:tr w:rsidR="008B6008" w:rsidRPr="006B0A6F" w14:paraId="34520D0F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588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31B5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Адреса для листування:</w:t>
            </w:r>
          </w:p>
          <w:p w14:paraId="7945EE87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1F7" w14:textId="77777777" w:rsidR="008B6008" w:rsidRPr="006B0A6F" w:rsidRDefault="008B6008" w:rsidP="0022227B">
            <w:pPr>
              <w:spacing w:line="240" w:lineRule="exact"/>
              <w:ind w:left="34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Україна, </w:t>
            </w:r>
            <w:smartTag w:uri="urn:schemas-microsoft-com:office:smarttags" w:element="metricconverter">
              <w:smartTagPr>
                <w:attr w:name="ProductID" w:val="04071, м"/>
              </w:smartTagPr>
              <w:r w:rsidRPr="006B0A6F">
                <w:rPr>
                  <w:b/>
                  <w:sz w:val="22"/>
                  <w:szCs w:val="22"/>
                </w:rPr>
                <w:t>14000, м</w:t>
              </w:r>
            </w:smartTag>
            <w:r w:rsidRPr="006B0A6F">
              <w:rPr>
                <w:b/>
                <w:sz w:val="22"/>
                <w:szCs w:val="22"/>
              </w:rPr>
              <w:t>. Чернігів, вул. Преображенська, 2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2A04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883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 xml:space="preserve">Адреса для листування </w:t>
            </w:r>
            <w:r w:rsidRPr="006B0A6F">
              <w:rPr>
                <w:sz w:val="22"/>
                <w:szCs w:val="22"/>
                <w:vertAlign w:val="superscript"/>
              </w:rPr>
              <w:footnoteReference w:id="4"/>
            </w:r>
            <w:r w:rsidRPr="006B0A6F">
              <w:rPr>
                <w:sz w:val="22"/>
                <w:szCs w:val="22"/>
              </w:rPr>
              <w:t>: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A5B" w14:textId="35DBE57E" w:rsidR="008B6008" w:rsidRPr="008B6008" w:rsidRDefault="008B6008" w:rsidP="0022227B">
            <w:pPr>
              <w:widowControl w:val="0"/>
              <w:tabs>
                <w:tab w:val="left" w:pos="3430"/>
              </w:tabs>
              <w:spacing w:line="260" w:lineRule="auto"/>
              <w:ind w:firstLine="20"/>
              <w:rPr>
                <w:b/>
                <w:sz w:val="22"/>
                <w:szCs w:val="22"/>
                <w:highlight w:val="green"/>
              </w:rPr>
            </w:pPr>
            <w:r>
              <w:rPr>
                <w:b/>
                <w:sz w:val="22"/>
                <w:szCs w:val="22"/>
                <w:highlight w:val="green"/>
              </w:rPr>
              <w:t>______________________</w:t>
            </w:r>
          </w:p>
        </w:tc>
      </w:tr>
      <w:tr w:rsidR="008B6008" w:rsidRPr="006B0A6F" w14:paraId="7939CAEF" w14:textId="77777777" w:rsidTr="00347CA6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299"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6C9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AACC" w14:textId="77777777" w:rsidR="008B6008" w:rsidRPr="006B0A6F" w:rsidRDefault="008B6008" w:rsidP="0022227B">
            <w:pPr>
              <w:spacing w:before="100" w:beforeAutospacing="1" w:after="100" w:afterAutospacing="1"/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C6A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2F337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Банківські реквізити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93D41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IBAN№ </w:t>
            </w:r>
            <w:r w:rsidRPr="008B6008">
              <w:rPr>
                <w:b/>
                <w:sz w:val="22"/>
                <w:szCs w:val="22"/>
                <w:highlight w:val="green"/>
              </w:rPr>
              <w:t>______________________</w:t>
            </w:r>
          </w:p>
          <w:p w14:paraId="7ABFA9E5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АТ "АСВІО БАНК"</w:t>
            </w:r>
          </w:p>
          <w:p w14:paraId="25E5BABE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Код Банку 353489</w:t>
            </w:r>
          </w:p>
        </w:tc>
      </w:tr>
      <w:tr w:rsidR="008B6008" w:rsidRPr="006B0A6F" w14:paraId="77E6D907" w14:textId="77777777" w:rsidTr="00347CA6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156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0B4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Банківські</w:t>
            </w:r>
          </w:p>
          <w:p w14:paraId="48F84939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реквізити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5C2" w14:textId="77777777" w:rsidR="008B6008" w:rsidRPr="006B0A6F" w:rsidRDefault="008B6008" w:rsidP="0022227B">
            <w:pPr>
              <w:spacing w:line="240" w:lineRule="exact"/>
              <w:ind w:left="34"/>
              <w:rPr>
                <w:b/>
                <w:sz w:val="22"/>
                <w:szCs w:val="22"/>
                <w:lang w:val="ru-RU"/>
              </w:rPr>
            </w:pPr>
            <w:r w:rsidRPr="006B0A6F">
              <w:rPr>
                <w:b/>
                <w:sz w:val="22"/>
                <w:szCs w:val="22"/>
                <w:lang w:val="ru-RU"/>
              </w:rPr>
              <w:t>IBAN№ UA753000010000032008124401026</w:t>
            </w:r>
            <w:r w:rsidRPr="006B0A6F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в Національному банку України, код банку 300001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C74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B40C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C42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</w:p>
        </w:tc>
      </w:tr>
      <w:tr w:rsidR="008B6008" w:rsidRPr="006B0A6F" w14:paraId="381CB0BD" w14:textId="77777777" w:rsidTr="0022227B">
        <w:tblPrEx>
          <w:tblLook w:val="01E0" w:firstRow="1" w:lastRow="1" w:firstColumn="1" w:lastColumn="1" w:noHBand="0" w:noVBand="0"/>
        </w:tblPrEx>
        <w:trPr>
          <w:gridBefore w:val="1"/>
          <w:wBefore w:w="6" w:type="dxa"/>
          <w:trHeight w:val="83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E590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proofErr w:type="spellStart"/>
            <w:r w:rsidRPr="006B0A6F">
              <w:rPr>
                <w:sz w:val="22"/>
                <w:szCs w:val="22"/>
              </w:rPr>
              <w:t>Тел</w:t>
            </w:r>
            <w:proofErr w:type="spellEnd"/>
            <w:r w:rsidRPr="006B0A6F">
              <w:rPr>
                <w:sz w:val="22"/>
                <w:szCs w:val="22"/>
              </w:rPr>
              <w:t>.</w:t>
            </w:r>
          </w:p>
          <w:p w14:paraId="7F13C79C" w14:textId="77777777" w:rsidR="008B6008" w:rsidRPr="006B0A6F" w:rsidRDefault="008B6008" w:rsidP="0022227B">
            <w:pPr>
              <w:widowControl w:val="0"/>
              <w:spacing w:line="260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Факс: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A714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A66" w14:textId="77777777" w:rsidR="008B6008" w:rsidRPr="006B0A6F" w:rsidRDefault="008B6008" w:rsidP="0022227B">
            <w:pPr>
              <w:widowControl w:val="0"/>
              <w:spacing w:line="260" w:lineRule="auto"/>
              <w:ind w:left="34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69F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proofErr w:type="spellStart"/>
            <w:r w:rsidRPr="006B0A6F">
              <w:rPr>
                <w:sz w:val="22"/>
                <w:szCs w:val="22"/>
              </w:rPr>
              <w:t>Тел</w:t>
            </w:r>
            <w:proofErr w:type="spellEnd"/>
            <w:r w:rsidRPr="006B0A6F">
              <w:rPr>
                <w:sz w:val="22"/>
                <w:szCs w:val="22"/>
              </w:rPr>
              <w:t>.:</w:t>
            </w:r>
          </w:p>
          <w:p w14:paraId="519AF3E3" w14:textId="77777777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>Ел.</w:t>
            </w:r>
            <w:r w:rsidRPr="006B0A6F">
              <w:rPr>
                <w:sz w:val="22"/>
                <w:szCs w:val="22"/>
                <w:lang w:eastAsia="ru-RU"/>
              </w:rPr>
              <w:t xml:space="preserve"> </w:t>
            </w:r>
            <w:r w:rsidRPr="006B0A6F">
              <w:rPr>
                <w:sz w:val="22"/>
                <w:szCs w:val="22"/>
              </w:rPr>
              <w:t>адреса: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929" w14:textId="7F317865" w:rsidR="008B6008" w:rsidRPr="006B0A6F" w:rsidRDefault="008B6008" w:rsidP="0022227B">
            <w:pPr>
              <w:widowControl w:val="0"/>
              <w:spacing w:line="260" w:lineRule="auto"/>
              <w:ind w:firstLine="20"/>
              <w:rPr>
                <w:b/>
                <w:sz w:val="22"/>
                <w:szCs w:val="22"/>
              </w:rPr>
            </w:pPr>
            <w:r w:rsidRPr="008B6008">
              <w:rPr>
                <w:b/>
                <w:sz w:val="22"/>
                <w:szCs w:val="22"/>
                <w:highlight w:val="green"/>
              </w:rPr>
              <w:t>________________________</w:t>
            </w:r>
          </w:p>
        </w:tc>
      </w:tr>
    </w:tbl>
    <w:p w14:paraId="3FB50A24" w14:textId="77777777" w:rsidR="008B6008" w:rsidRPr="006B0A6F" w:rsidRDefault="008B6008" w:rsidP="008B6008">
      <w:pPr>
        <w:keepNext/>
        <w:rPr>
          <w:b/>
          <w:sz w:val="22"/>
          <w:szCs w:val="22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746"/>
        <w:gridCol w:w="4746"/>
      </w:tblGrid>
      <w:tr w:rsidR="008B6008" w:rsidRPr="006B0A6F" w14:paraId="79B9F5CA" w14:textId="77777777" w:rsidTr="0022227B">
        <w:tc>
          <w:tcPr>
            <w:tcW w:w="4746" w:type="dxa"/>
          </w:tcPr>
          <w:p w14:paraId="4B2F1629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Банк</w:t>
            </w:r>
          </w:p>
        </w:tc>
        <w:tc>
          <w:tcPr>
            <w:tcW w:w="4746" w:type="dxa"/>
          </w:tcPr>
          <w:p w14:paraId="6872086C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>Клієнт</w:t>
            </w:r>
          </w:p>
        </w:tc>
      </w:tr>
      <w:tr w:rsidR="008B6008" w:rsidRPr="006B0A6F" w14:paraId="035911FC" w14:textId="77777777" w:rsidTr="0022227B">
        <w:tc>
          <w:tcPr>
            <w:tcW w:w="4746" w:type="dxa"/>
          </w:tcPr>
          <w:p w14:paraId="6E174F6D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b/>
                <w:sz w:val="22"/>
                <w:szCs w:val="22"/>
              </w:rPr>
            </w:pPr>
          </w:p>
          <w:p w14:paraId="0F4EEAFB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i/>
                <w:color w:val="4472C4" w:themeColor="accent5"/>
                <w:sz w:val="22"/>
                <w:szCs w:val="22"/>
              </w:rPr>
            </w:pPr>
            <w:r w:rsidRPr="006B0A6F">
              <w:rPr>
                <w:b/>
                <w:sz w:val="22"/>
                <w:szCs w:val="22"/>
              </w:rPr>
              <w:t xml:space="preserve">_____________ </w:t>
            </w:r>
            <w:r w:rsidRPr="00B13214">
              <w:rPr>
                <w:i/>
                <w:color w:val="4472C4" w:themeColor="accent5"/>
                <w:sz w:val="22"/>
                <w:szCs w:val="22"/>
              </w:rPr>
              <w:t>(посада)</w:t>
            </w:r>
          </w:p>
          <w:p w14:paraId="619965B0" w14:textId="77777777" w:rsidR="008B6008" w:rsidRPr="00B13214" w:rsidRDefault="008B6008" w:rsidP="0022227B">
            <w:pPr>
              <w:widowControl w:val="0"/>
              <w:spacing w:line="259" w:lineRule="auto"/>
              <w:rPr>
                <w:i/>
                <w:color w:val="4472C4" w:themeColor="accent5"/>
                <w:sz w:val="22"/>
                <w:szCs w:val="22"/>
              </w:rPr>
            </w:pPr>
            <w:r w:rsidRPr="006B0A6F">
              <w:rPr>
                <w:i/>
                <w:sz w:val="22"/>
                <w:szCs w:val="22"/>
              </w:rPr>
              <w:t xml:space="preserve">                        _____________ </w:t>
            </w:r>
            <w:r w:rsidRPr="00B13214">
              <w:rPr>
                <w:i/>
                <w:color w:val="4472C4" w:themeColor="accent5"/>
                <w:sz w:val="22"/>
                <w:szCs w:val="22"/>
              </w:rPr>
              <w:t>(ПІБ)</w:t>
            </w:r>
          </w:p>
          <w:p w14:paraId="54DF0E37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6B0A6F">
              <w:rPr>
                <w:sz w:val="22"/>
                <w:szCs w:val="22"/>
              </w:rPr>
              <w:t>м.п</w:t>
            </w:r>
            <w:proofErr w:type="spellEnd"/>
            <w:r w:rsidRPr="006B0A6F">
              <w:rPr>
                <w:sz w:val="22"/>
                <w:szCs w:val="22"/>
              </w:rPr>
              <w:t>.</w:t>
            </w:r>
          </w:p>
        </w:tc>
        <w:tc>
          <w:tcPr>
            <w:tcW w:w="4746" w:type="dxa"/>
          </w:tcPr>
          <w:p w14:paraId="0C3148CC" w14:textId="77777777" w:rsidR="008B6008" w:rsidRPr="006B0A6F" w:rsidRDefault="008B6008" w:rsidP="0022227B">
            <w:pPr>
              <w:widowControl w:val="0"/>
              <w:spacing w:line="259" w:lineRule="auto"/>
              <w:rPr>
                <w:sz w:val="22"/>
                <w:szCs w:val="22"/>
              </w:rPr>
            </w:pPr>
          </w:p>
          <w:p w14:paraId="59C27467" w14:textId="77777777" w:rsidR="008B6008" w:rsidRPr="006B0A6F" w:rsidRDefault="008B6008" w:rsidP="0022227B">
            <w:pPr>
              <w:widowControl w:val="0"/>
              <w:spacing w:line="259" w:lineRule="auto"/>
              <w:rPr>
                <w:sz w:val="22"/>
                <w:szCs w:val="22"/>
              </w:rPr>
            </w:pPr>
          </w:p>
          <w:p w14:paraId="13F87966" w14:textId="77777777" w:rsidR="008B6008" w:rsidRPr="006B0A6F" w:rsidRDefault="008B6008" w:rsidP="0022227B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6B0A6F">
              <w:rPr>
                <w:sz w:val="22"/>
                <w:szCs w:val="22"/>
              </w:rPr>
              <w:t xml:space="preserve">                             _____________</w:t>
            </w:r>
          </w:p>
          <w:p w14:paraId="3E55F9B3" w14:textId="77777777" w:rsidR="008B6008" w:rsidRPr="006B0A6F" w:rsidRDefault="008B6008" w:rsidP="0022227B">
            <w:pPr>
              <w:widowControl w:val="0"/>
              <w:spacing w:line="259" w:lineRule="auto"/>
              <w:jc w:val="center"/>
              <w:rPr>
                <w:sz w:val="22"/>
                <w:szCs w:val="22"/>
              </w:rPr>
            </w:pPr>
            <w:proofErr w:type="spellStart"/>
            <w:r w:rsidRPr="006B0A6F">
              <w:rPr>
                <w:sz w:val="22"/>
                <w:szCs w:val="22"/>
              </w:rPr>
              <w:t>м.п</w:t>
            </w:r>
            <w:proofErr w:type="spellEnd"/>
            <w:r w:rsidRPr="006B0A6F">
              <w:rPr>
                <w:sz w:val="22"/>
                <w:szCs w:val="22"/>
              </w:rPr>
              <w:t>.</w:t>
            </w:r>
          </w:p>
        </w:tc>
      </w:tr>
    </w:tbl>
    <w:p w14:paraId="0B13AEBE" w14:textId="77777777" w:rsidR="008B6008" w:rsidRPr="006B0A6F" w:rsidRDefault="008B6008" w:rsidP="008B6008">
      <w:pPr>
        <w:widowControl w:val="0"/>
        <w:spacing w:line="259" w:lineRule="auto"/>
        <w:ind w:firstLine="20"/>
        <w:rPr>
          <w:sz w:val="22"/>
          <w:szCs w:val="22"/>
        </w:rPr>
      </w:pPr>
    </w:p>
    <w:p w14:paraId="047CCF80" w14:textId="77777777" w:rsidR="007F5208" w:rsidRPr="006B0A6F" w:rsidRDefault="007F5208">
      <w:pPr>
        <w:widowControl w:val="0"/>
        <w:autoSpaceDE w:val="0"/>
        <w:autoSpaceDN w:val="0"/>
        <w:ind w:right="11"/>
        <w:jc w:val="both"/>
        <w:rPr>
          <w:sz w:val="22"/>
          <w:szCs w:val="22"/>
        </w:rPr>
      </w:pPr>
    </w:p>
    <w:sectPr w:rsidR="007F5208" w:rsidRPr="006B0A6F" w:rsidSect="001D1C59">
      <w:pgSz w:w="11906" w:h="16838"/>
      <w:pgMar w:top="851" w:right="851" w:bottom="851" w:left="1259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06AEC1" w16cid:durableId="2B682325"/>
  <w16cid:commentId w16cid:paraId="2E0EDD4F" w16cid:durableId="2B682326"/>
  <w16cid:commentId w16cid:paraId="4578DDE6" w16cid:durableId="2B68238B"/>
  <w16cid:commentId w16cid:paraId="117F4F35" w16cid:durableId="2B682327"/>
  <w16cid:commentId w16cid:paraId="62E90C48" w16cid:durableId="2B6826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7E4B" w14:textId="77777777" w:rsidR="000A0F76" w:rsidRDefault="000A0F76" w:rsidP="000A0F76">
      <w:r>
        <w:separator/>
      </w:r>
    </w:p>
  </w:endnote>
  <w:endnote w:type="continuationSeparator" w:id="0">
    <w:p w14:paraId="4DD35802" w14:textId="77777777" w:rsidR="000A0F76" w:rsidRDefault="000A0F76" w:rsidP="000A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53B0" w14:textId="77777777" w:rsidR="000A0F76" w:rsidRDefault="000A0F76" w:rsidP="000A0F76">
      <w:r>
        <w:separator/>
      </w:r>
    </w:p>
  </w:footnote>
  <w:footnote w:type="continuationSeparator" w:id="0">
    <w:p w14:paraId="061DD2A8" w14:textId="77777777" w:rsidR="000A0F76" w:rsidRDefault="000A0F76" w:rsidP="000A0F76">
      <w:r>
        <w:continuationSeparator/>
      </w:r>
    </w:p>
  </w:footnote>
  <w:footnote w:id="1">
    <w:p w14:paraId="3E115DF2" w14:textId="118FFF11" w:rsidR="00EE1477" w:rsidRPr="00EE1477" w:rsidRDefault="00EE1477" w:rsidP="00EE1477">
      <w:pPr>
        <w:pStyle w:val="af5"/>
        <w:jc w:val="both"/>
        <w:rPr>
          <w:sz w:val="16"/>
          <w:szCs w:val="16"/>
          <w:lang w:val="uk-UA"/>
        </w:rPr>
      </w:pPr>
      <w:r>
        <w:rPr>
          <w:rStyle w:val="af7"/>
        </w:rPr>
        <w:footnoteRef/>
      </w:r>
      <w:r>
        <w:t xml:space="preserve"> </w:t>
      </w:r>
      <w:r w:rsidRPr="00EE1477">
        <w:rPr>
          <w:sz w:val="16"/>
          <w:szCs w:val="16"/>
          <w:lang w:val="uk-UA"/>
        </w:rPr>
        <w:t xml:space="preserve">Тарифи за послуги Банку з обслуговування зарплатного </w:t>
      </w:r>
      <w:proofErr w:type="spellStart"/>
      <w:r w:rsidRPr="00EE1477">
        <w:rPr>
          <w:sz w:val="16"/>
          <w:szCs w:val="16"/>
          <w:lang w:val="uk-UA"/>
        </w:rPr>
        <w:t>проєкту</w:t>
      </w:r>
      <w:proofErr w:type="spellEnd"/>
      <w:r w:rsidRPr="00EE1477">
        <w:rPr>
          <w:sz w:val="16"/>
          <w:szCs w:val="16"/>
          <w:lang w:val="uk-UA"/>
        </w:rPr>
        <w:t xml:space="preserve"> можуть переглядатись згідно </w:t>
      </w:r>
      <w:r w:rsidR="00746282">
        <w:rPr>
          <w:sz w:val="16"/>
          <w:szCs w:val="16"/>
          <w:lang w:val="uk-UA"/>
        </w:rPr>
        <w:t xml:space="preserve">з </w:t>
      </w:r>
      <w:r w:rsidRPr="00EE1477">
        <w:rPr>
          <w:noProof/>
          <w:sz w:val="16"/>
          <w:szCs w:val="16"/>
        </w:rPr>
        <w:t>Публічно</w:t>
      </w:r>
      <w:r w:rsidR="00746282">
        <w:rPr>
          <w:noProof/>
          <w:sz w:val="16"/>
          <w:szCs w:val="16"/>
          <w:lang w:val="uk-UA"/>
        </w:rPr>
        <w:t>ю</w:t>
      </w:r>
      <w:r w:rsidRPr="00EE1477">
        <w:rPr>
          <w:noProof/>
          <w:sz w:val="16"/>
          <w:szCs w:val="16"/>
        </w:rPr>
        <w:t xml:space="preserve"> пропозиці</w:t>
      </w:r>
      <w:r w:rsidR="00746282">
        <w:rPr>
          <w:noProof/>
          <w:sz w:val="16"/>
          <w:szCs w:val="16"/>
          <w:lang w:val="uk-UA"/>
        </w:rPr>
        <w:t>єю</w:t>
      </w:r>
      <w:r w:rsidRPr="00EE1477">
        <w:rPr>
          <w:noProof/>
          <w:sz w:val="16"/>
          <w:szCs w:val="16"/>
        </w:rPr>
        <w:t xml:space="preserve"> АКЦІОНЕРНОГО ТОВАРИСТВА «АСВІО БАНК» на укладання Договору про договірні умови комплексного банківського обслуговування суб’єктів господарювання</w:t>
      </w:r>
    </w:p>
  </w:footnote>
  <w:footnote w:id="2">
    <w:p w14:paraId="52147C8F" w14:textId="68FB3498" w:rsidR="000A0F76" w:rsidRPr="006B76D1" w:rsidRDefault="000A0F76" w:rsidP="000A0F76">
      <w:pPr>
        <w:pStyle w:val="af5"/>
        <w:ind w:left="0" w:firstLine="0"/>
        <w:jc w:val="both"/>
        <w:rPr>
          <w:lang w:val="uk-UA"/>
        </w:rPr>
      </w:pPr>
      <w:r w:rsidRPr="006B76D1">
        <w:rPr>
          <w:rStyle w:val="af7"/>
          <w:sz w:val="16"/>
          <w:szCs w:val="16"/>
          <w:lang w:val="uk-UA"/>
        </w:rPr>
        <w:footnoteRef/>
      </w:r>
      <w:r w:rsidRPr="006B76D1">
        <w:rPr>
          <w:sz w:val="16"/>
          <w:szCs w:val="16"/>
          <w:lang w:val="uk-UA"/>
        </w:rPr>
        <w:t xml:space="preserve"> Основна</w:t>
      </w:r>
      <w:r w:rsidR="00E75A62">
        <w:rPr>
          <w:sz w:val="16"/>
          <w:szCs w:val="16"/>
          <w:lang w:val="uk-UA"/>
        </w:rPr>
        <w:t xml:space="preserve"> платіжна</w:t>
      </w:r>
      <w:r w:rsidRPr="006B76D1">
        <w:rPr>
          <w:sz w:val="16"/>
          <w:szCs w:val="16"/>
          <w:lang w:val="uk-UA"/>
        </w:rPr>
        <w:t xml:space="preserve"> картка – це перша </w:t>
      </w:r>
      <w:r w:rsidR="00E75A62">
        <w:rPr>
          <w:sz w:val="16"/>
          <w:szCs w:val="16"/>
          <w:lang w:val="uk-UA"/>
        </w:rPr>
        <w:t xml:space="preserve">платіжна </w:t>
      </w:r>
      <w:r w:rsidRPr="006B76D1">
        <w:rPr>
          <w:sz w:val="16"/>
          <w:szCs w:val="16"/>
          <w:lang w:val="uk-UA"/>
        </w:rPr>
        <w:t>картка до рахунку, який відкривається при оформленні пакету послуг</w:t>
      </w:r>
      <w:r w:rsidRPr="006B76D1">
        <w:rPr>
          <w:lang w:val="uk-UA"/>
        </w:rPr>
        <w:t xml:space="preserve"> </w:t>
      </w:r>
      <w:r w:rsidRPr="006B76D1">
        <w:rPr>
          <w:sz w:val="16"/>
          <w:szCs w:val="16"/>
          <w:lang w:val="uk-UA"/>
        </w:rPr>
        <w:t>(</w:t>
      </w:r>
      <w:proofErr w:type="spellStart"/>
      <w:r w:rsidRPr="006B76D1">
        <w:rPr>
          <w:sz w:val="16"/>
          <w:szCs w:val="16"/>
          <w:lang w:val="uk-UA"/>
        </w:rPr>
        <w:t>digital</w:t>
      </w:r>
      <w:proofErr w:type="spellEnd"/>
      <w:r w:rsidRPr="006B76D1">
        <w:rPr>
          <w:sz w:val="16"/>
          <w:szCs w:val="16"/>
          <w:lang w:val="uk-UA"/>
        </w:rPr>
        <w:t>)</w:t>
      </w:r>
    </w:p>
  </w:footnote>
  <w:footnote w:id="3">
    <w:p w14:paraId="76FB6638" w14:textId="77777777" w:rsidR="000A0F76" w:rsidRDefault="000A0F76" w:rsidP="000A0F76">
      <w:pPr>
        <w:pStyle w:val="af5"/>
        <w:ind w:left="0" w:firstLine="0"/>
        <w:jc w:val="both"/>
      </w:pPr>
      <w:r w:rsidRPr="006B76D1">
        <w:rPr>
          <w:rStyle w:val="af7"/>
          <w:sz w:val="16"/>
          <w:szCs w:val="16"/>
          <w:lang w:val="uk-UA"/>
        </w:rPr>
        <w:footnoteRef/>
      </w:r>
      <w:r w:rsidRPr="006B76D1">
        <w:rPr>
          <w:sz w:val="16"/>
          <w:szCs w:val="16"/>
          <w:lang w:val="uk-UA"/>
        </w:rPr>
        <w:t xml:space="preserve"> Додаткова картка — це друга і наступна картка до рахунку, який відкривається при оформленні пакету послуг (</w:t>
      </w:r>
      <w:proofErr w:type="spellStart"/>
      <w:r w:rsidRPr="006B76D1">
        <w:rPr>
          <w:sz w:val="16"/>
          <w:szCs w:val="16"/>
          <w:lang w:val="uk-UA"/>
        </w:rPr>
        <w:t>ембосована</w:t>
      </w:r>
      <w:proofErr w:type="spellEnd"/>
      <w:r w:rsidRPr="006B76D1">
        <w:rPr>
          <w:sz w:val="16"/>
          <w:szCs w:val="16"/>
          <w:lang w:val="uk-UA"/>
        </w:rPr>
        <w:t>)</w:t>
      </w:r>
    </w:p>
  </w:footnote>
  <w:footnote w:id="4">
    <w:p w14:paraId="0D23595D" w14:textId="77777777" w:rsidR="008B6008" w:rsidRDefault="008B6008" w:rsidP="008B6008">
      <w:pPr>
        <w:pStyle w:val="af5"/>
      </w:pPr>
      <w:r>
        <w:rPr>
          <w:rStyle w:val="af7"/>
        </w:rPr>
        <w:footnoteRef/>
      </w:r>
      <w:r>
        <w:t xml:space="preserve"> Про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</w:t>
      </w:r>
      <w:proofErr w:type="spellStart"/>
      <w:r>
        <w:t>повідомлятимемо</w:t>
      </w:r>
      <w:proofErr w:type="spellEnd"/>
      <w:r>
        <w:t xml:space="preserve"> </w:t>
      </w:r>
      <w:proofErr w:type="spellStart"/>
      <w:r>
        <w:t>письмово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54F"/>
    <w:multiLevelType w:val="hybridMultilevel"/>
    <w:tmpl w:val="C054FA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24883"/>
    <w:multiLevelType w:val="hybridMultilevel"/>
    <w:tmpl w:val="1C6E05AA"/>
    <w:lvl w:ilvl="0" w:tplc="27DECBDA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Arial-BoldMT" w:eastAsia="Times New Roman" w:hAnsi="Arial-BoldMT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D3C5DD0"/>
    <w:multiLevelType w:val="hybridMultilevel"/>
    <w:tmpl w:val="242AADE4"/>
    <w:lvl w:ilvl="0" w:tplc="69F2F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2C257F"/>
    <w:multiLevelType w:val="multilevel"/>
    <w:tmpl w:val="0B645AFA"/>
    <w:lvl w:ilvl="0">
      <w:start w:val="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" w15:restartNumberingAfterBreak="0">
    <w:nsid w:val="7C1454EB"/>
    <w:multiLevelType w:val="hybridMultilevel"/>
    <w:tmpl w:val="5ED464F8"/>
    <w:lvl w:ilvl="0" w:tplc="EF540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84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6867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5A8E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848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241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7BCF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C564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B4E5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9A"/>
    <w:rsid w:val="00000736"/>
    <w:rsid w:val="00000E13"/>
    <w:rsid w:val="0000232B"/>
    <w:rsid w:val="0000463E"/>
    <w:rsid w:val="00007FB6"/>
    <w:rsid w:val="00011DC5"/>
    <w:rsid w:val="000177E8"/>
    <w:rsid w:val="0002527D"/>
    <w:rsid w:val="0002794F"/>
    <w:rsid w:val="00027DAE"/>
    <w:rsid w:val="00031988"/>
    <w:rsid w:val="000344C2"/>
    <w:rsid w:val="00041A30"/>
    <w:rsid w:val="00050783"/>
    <w:rsid w:val="0005136A"/>
    <w:rsid w:val="00057B4F"/>
    <w:rsid w:val="00070729"/>
    <w:rsid w:val="00074433"/>
    <w:rsid w:val="00083AC5"/>
    <w:rsid w:val="0009362E"/>
    <w:rsid w:val="000A0F76"/>
    <w:rsid w:val="000A1540"/>
    <w:rsid w:val="000A5497"/>
    <w:rsid w:val="000B2B05"/>
    <w:rsid w:val="000C6265"/>
    <w:rsid w:val="000C77E8"/>
    <w:rsid w:val="000E2138"/>
    <w:rsid w:val="000E23B5"/>
    <w:rsid w:val="000F159C"/>
    <w:rsid w:val="000F15DA"/>
    <w:rsid w:val="000F37BF"/>
    <w:rsid w:val="000F760F"/>
    <w:rsid w:val="00106B42"/>
    <w:rsid w:val="00107298"/>
    <w:rsid w:val="001179B6"/>
    <w:rsid w:val="00122E8D"/>
    <w:rsid w:val="0012464A"/>
    <w:rsid w:val="0013165E"/>
    <w:rsid w:val="00131E74"/>
    <w:rsid w:val="00136315"/>
    <w:rsid w:val="00136480"/>
    <w:rsid w:val="0014715C"/>
    <w:rsid w:val="001579C5"/>
    <w:rsid w:val="001609B6"/>
    <w:rsid w:val="00163B17"/>
    <w:rsid w:val="00167278"/>
    <w:rsid w:val="00170E9D"/>
    <w:rsid w:val="00175934"/>
    <w:rsid w:val="001759D2"/>
    <w:rsid w:val="0017776C"/>
    <w:rsid w:val="001841A3"/>
    <w:rsid w:val="001929A0"/>
    <w:rsid w:val="001A2161"/>
    <w:rsid w:val="001A2C95"/>
    <w:rsid w:val="001A7446"/>
    <w:rsid w:val="001A7A33"/>
    <w:rsid w:val="001B15CE"/>
    <w:rsid w:val="001D0F42"/>
    <w:rsid w:val="001D1C59"/>
    <w:rsid w:val="001E35B6"/>
    <w:rsid w:val="001E6292"/>
    <w:rsid w:val="001E76AB"/>
    <w:rsid w:val="00200908"/>
    <w:rsid w:val="002313FF"/>
    <w:rsid w:val="00233A97"/>
    <w:rsid w:val="002358CD"/>
    <w:rsid w:val="00240C4B"/>
    <w:rsid w:val="00241F2A"/>
    <w:rsid w:val="002475FC"/>
    <w:rsid w:val="00253B3F"/>
    <w:rsid w:val="00255070"/>
    <w:rsid w:val="00277307"/>
    <w:rsid w:val="00286963"/>
    <w:rsid w:val="0029004D"/>
    <w:rsid w:val="00292A2A"/>
    <w:rsid w:val="00293C91"/>
    <w:rsid w:val="00294A61"/>
    <w:rsid w:val="002A1C3F"/>
    <w:rsid w:val="002B570A"/>
    <w:rsid w:val="002B5E32"/>
    <w:rsid w:val="002B7CD6"/>
    <w:rsid w:val="002C18AC"/>
    <w:rsid w:val="002C3466"/>
    <w:rsid w:val="002D65C1"/>
    <w:rsid w:val="002E6317"/>
    <w:rsid w:val="002F49C3"/>
    <w:rsid w:val="0032030D"/>
    <w:rsid w:val="00326084"/>
    <w:rsid w:val="003319D6"/>
    <w:rsid w:val="003404E0"/>
    <w:rsid w:val="00341971"/>
    <w:rsid w:val="00352440"/>
    <w:rsid w:val="0035273E"/>
    <w:rsid w:val="00355329"/>
    <w:rsid w:val="0036061A"/>
    <w:rsid w:val="00374808"/>
    <w:rsid w:val="00380682"/>
    <w:rsid w:val="00382100"/>
    <w:rsid w:val="003A479D"/>
    <w:rsid w:val="003B3FE0"/>
    <w:rsid w:val="003B64BC"/>
    <w:rsid w:val="003B7584"/>
    <w:rsid w:val="003B7FAA"/>
    <w:rsid w:val="003C2BB7"/>
    <w:rsid w:val="003C51A3"/>
    <w:rsid w:val="003D16CB"/>
    <w:rsid w:val="003D33E8"/>
    <w:rsid w:val="003E0ADF"/>
    <w:rsid w:val="003E5ECD"/>
    <w:rsid w:val="003F29B8"/>
    <w:rsid w:val="00425EE7"/>
    <w:rsid w:val="00433E0D"/>
    <w:rsid w:val="00436D46"/>
    <w:rsid w:val="00454B8B"/>
    <w:rsid w:val="00463CB1"/>
    <w:rsid w:val="004712F3"/>
    <w:rsid w:val="004747A4"/>
    <w:rsid w:val="00474BC7"/>
    <w:rsid w:val="00477383"/>
    <w:rsid w:val="004915D7"/>
    <w:rsid w:val="00492F84"/>
    <w:rsid w:val="00495089"/>
    <w:rsid w:val="00495540"/>
    <w:rsid w:val="004A544D"/>
    <w:rsid w:val="004B0051"/>
    <w:rsid w:val="004C05EC"/>
    <w:rsid w:val="004C1EAC"/>
    <w:rsid w:val="004C49E2"/>
    <w:rsid w:val="004D18B3"/>
    <w:rsid w:val="004D3E04"/>
    <w:rsid w:val="004D5A33"/>
    <w:rsid w:val="004E5028"/>
    <w:rsid w:val="00503E13"/>
    <w:rsid w:val="00506793"/>
    <w:rsid w:val="00506B1B"/>
    <w:rsid w:val="00507B0E"/>
    <w:rsid w:val="005127C9"/>
    <w:rsid w:val="00512C60"/>
    <w:rsid w:val="005209F4"/>
    <w:rsid w:val="00536891"/>
    <w:rsid w:val="00543F5D"/>
    <w:rsid w:val="005520A4"/>
    <w:rsid w:val="005521C9"/>
    <w:rsid w:val="0055499F"/>
    <w:rsid w:val="005750D5"/>
    <w:rsid w:val="005754D6"/>
    <w:rsid w:val="00576EF8"/>
    <w:rsid w:val="0058020C"/>
    <w:rsid w:val="00593206"/>
    <w:rsid w:val="00597287"/>
    <w:rsid w:val="005A2B77"/>
    <w:rsid w:val="005A3C80"/>
    <w:rsid w:val="005A45DD"/>
    <w:rsid w:val="005A5923"/>
    <w:rsid w:val="005B34D3"/>
    <w:rsid w:val="005C2989"/>
    <w:rsid w:val="005D032D"/>
    <w:rsid w:val="005D1CBD"/>
    <w:rsid w:val="005E181A"/>
    <w:rsid w:val="005E6869"/>
    <w:rsid w:val="00601C63"/>
    <w:rsid w:val="00603C68"/>
    <w:rsid w:val="00605B77"/>
    <w:rsid w:val="0060653E"/>
    <w:rsid w:val="006140A8"/>
    <w:rsid w:val="00614529"/>
    <w:rsid w:val="00620A28"/>
    <w:rsid w:val="006228A7"/>
    <w:rsid w:val="006265A5"/>
    <w:rsid w:val="00630B64"/>
    <w:rsid w:val="00640933"/>
    <w:rsid w:val="006450E3"/>
    <w:rsid w:val="00655CDA"/>
    <w:rsid w:val="006575AB"/>
    <w:rsid w:val="00661582"/>
    <w:rsid w:val="00661EFA"/>
    <w:rsid w:val="00671118"/>
    <w:rsid w:val="0067416B"/>
    <w:rsid w:val="006764B4"/>
    <w:rsid w:val="00687B69"/>
    <w:rsid w:val="00690BF8"/>
    <w:rsid w:val="00695AF4"/>
    <w:rsid w:val="006A21C3"/>
    <w:rsid w:val="006B0A6F"/>
    <w:rsid w:val="006B76D1"/>
    <w:rsid w:val="006C0451"/>
    <w:rsid w:val="006C10BB"/>
    <w:rsid w:val="006C20C7"/>
    <w:rsid w:val="006C451A"/>
    <w:rsid w:val="006C5411"/>
    <w:rsid w:val="006C61B0"/>
    <w:rsid w:val="006C7DEA"/>
    <w:rsid w:val="006E0806"/>
    <w:rsid w:val="006F0470"/>
    <w:rsid w:val="006F4167"/>
    <w:rsid w:val="00703B27"/>
    <w:rsid w:val="007054C4"/>
    <w:rsid w:val="007118D4"/>
    <w:rsid w:val="00712704"/>
    <w:rsid w:val="00714011"/>
    <w:rsid w:val="0071421F"/>
    <w:rsid w:val="00717AB1"/>
    <w:rsid w:val="0074367D"/>
    <w:rsid w:val="00746282"/>
    <w:rsid w:val="0075066F"/>
    <w:rsid w:val="007616A6"/>
    <w:rsid w:val="007630C6"/>
    <w:rsid w:val="00773D4E"/>
    <w:rsid w:val="007871E3"/>
    <w:rsid w:val="00795BEA"/>
    <w:rsid w:val="007A50C4"/>
    <w:rsid w:val="007B0F67"/>
    <w:rsid w:val="007B2A94"/>
    <w:rsid w:val="007B78A4"/>
    <w:rsid w:val="007C7C16"/>
    <w:rsid w:val="007D127F"/>
    <w:rsid w:val="007D1676"/>
    <w:rsid w:val="007E054A"/>
    <w:rsid w:val="007F089C"/>
    <w:rsid w:val="007F1177"/>
    <w:rsid w:val="007F5208"/>
    <w:rsid w:val="007F6E73"/>
    <w:rsid w:val="00804BC1"/>
    <w:rsid w:val="00807EDA"/>
    <w:rsid w:val="00812083"/>
    <w:rsid w:val="00812CD6"/>
    <w:rsid w:val="00812F85"/>
    <w:rsid w:val="008132D9"/>
    <w:rsid w:val="0082279E"/>
    <w:rsid w:val="008237B8"/>
    <w:rsid w:val="00823E74"/>
    <w:rsid w:val="008279A7"/>
    <w:rsid w:val="00827C2C"/>
    <w:rsid w:val="008307B2"/>
    <w:rsid w:val="0083429A"/>
    <w:rsid w:val="00834446"/>
    <w:rsid w:val="00841A7B"/>
    <w:rsid w:val="00870122"/>
    <w:rsid w:val="00880850"/>
    <w:rsid w:val="00893FE8"/>
    <w:rsid w:val="00894CC8"/>
    <w:rsid w:val="008A33AD"/>
    <w:rsid w:val="008A64C1"/>
    <w:rsid w:val="008B2B6F"/>
    <w:rsid w:val="008B552D"/>
    <w:rsid w:val="008B6008"/>
    <w:rsid w:val="008C20EF"/>
    <w:rsid w:val="008D2148"/>
    <w:rsid w:val="008E1BD3"/>
    <w:rsid w:val="008E61DB"/>
    <w:rsid w:val="008F08CD"/>
    <w:rsid w:val="008F4105"/>
    <w:rsid w:val="008F70CB"/>
    <w:rsid w:val="009011B9"/>
    <w:rsid w:val="00911460"/>
    <w:rsid w:val="00912BA2"/>
    <w:rsid w:val="00916231"/>
    <w:rsid w:val="0092128B"/>
    <w:rsid w:val="009263D2"/>
    <w:rsid w:val="009304ED"/>
    <w:rsid w:val="00933A7C"/>
    <w:rsid w:val="00940455"/>
    <w:rsid w:val="009439A3"/>
    <w:rsid w:val="009607D3"/>
    <w:rsid w:val="00967A2B"/>
    <w:rsid w:val="00972D42"/>
    <w:rsid w:val="009739DF"/>
    <w:rsid w:val="00976CD3"/>
    <w:rsid w:val="00980E80"/>
    <w:rsid w:val="009836B5"/>
    <w:rsid w:val="00985A1F"/>
    <w:rsid w:val="00990B1B"/>
    <w:rsid w:val="009927E7"/>
    <w:rsid w:val="0099347B"/>
    <w:rsid w:val="00997AA3"/>
    <w:rsid w:val="009A02D5"/>
    <w:rsid w:val="009B26B8"/>
    <w:rsid w:val="009B2B5D"/>
    <w:rsid w:val="009B48D7"/>
    <w:rsid w:val="009C009D"/>
    <w:rsid w:val="009C7059"/>
    <w:rsid w:val="009D6B32"/>
    <w:rsid w:val="009F7387"/>
    <w:rsid w:val="00A063FE"/>
    <w:rsid w:val="00A06767"/>
    <w:rsid w:val="00A12984"/>
    <w:rsid w:val="00A13023"/>
    <w:rsid w:val="00A25A72"/>
    <w:rsid w:val="00A30B98"/>
    <w:rsid w:val="00A32372"/>
    <w:rsid w:val="00A32D0A"/>
    <w:rsid w:val="00A431AD"/>
    <w:rsid w:val="00A4364A"/>
    <w:rsid w:val="00A438BA"/>
    <w:rsid w:val="00A65AD3"/>
    <w:rsid w:val="00A65D65"/>
    <w:rsid w:val="00A72EFB"/>
    <w:rsid w:val="00A77515"/>
    <w:rsid w:val="00A802B7"/>
    <w:rsid w:val="00A85B8D"/>
    <w:rsid w:val="00A952CC"/>
    <w:rsid w:val="00AB1E8F"/>
    <w:rsid w:val="00AB209D"/>
    <w:rsid w:val="00AC2294"/>
    <w:rsid w:val="00AC4E7A"/>
    <w:rsid w:val="00AD696D"/>
    <w:rsid w:val="00AE20D0"/>
    <w:rsid w:val="00AE6D9D"/>
    <w:rsid w:val="00AF05F7"/>
    <w:rsid w:val="00AF1C0E"/>
    <w:rsid w:val="00AF2A2F"/>
    <w:rsid w:val="00B0562E"/>
    <w:rsid w:val="00B071AB"/>
    <w:rsid w:val="00B102A5"/>
    <w:rsid w:val="00B10EF5"/>
    <w:rsid w:val="00B13214"/>
    <w:rsid w:val="00B21B69"/>
    <w:rsid w:val="00B246F4"/>
    <w:rsid w:val="00B473F6"/>
    <w:rsid w:val="00B505B7"/>
    <w:rsid w:val="00B541F6"/>
    <w:rsid w:val="00B65E81"/>
    <w:rsid w:val="00B7186C"/>
    <w:rsid w:val="00B84EC9"/>
    <w:rsid w:val="00BA0B1C"/>
    <w:rsid w:val="00BA25EB"/>
    <w:rsid w:val="00BB1821"/>
    <w:rsid w:val="00BC4713"/>
    <w:rsid w:val="00BC4FF6"/>
    <w:rsid w:val="00BC7592"/>
    <w:rsid w:val="00BE0221"/>
    <w:rsid w:val="00BE455D"/>
    <w:rsid w:val="00BE55F2"/>
    <w:rsid w:val="00BF1C35"/>
    <w:rsid w:val="00BF4D9E"/>
    <w:rsid w:val="00BF7669"/>
    <w:rsid w:val="00C0201C"/>
    <w:rsid w:val="00C146CF"/>
    <w:rsid w:val="00C160A0"/>
    <w:rsid w:val="00C200C0"/>
    <w:rsid w:val="00C21FE4"/>
    <w:rsid w:val="00C319DD"/>
    <w:rsid w:val="00C42933"/>
    <w:rsid w:val="00C62240"/>
    <w:rsid w:val="00C62D6D"/>
    <w:rsid w:val="00C80783"/>
    <w:rsid w:val="00C849AD"/>
    <w:rsid w:val="00C86B59"/>
    <w:rsid w:val="00C90926"/>
    <w:rsid w:val="00C90A02"/>
    <w:rsid w:val="00C93B26"/>
    <w:rsid w:val="00CA6E6A"/>
    <w:rsid w:val="00CA7580"/>
    <w:rsid w:val="00CB028E"/>
    <w:rsid w:val="00CB1B3D"/>
    <w:rsid w:val="00CB1F32"/>
    <w:rsid w:val="00CB4D0D"/>
    <w:rsid w:val="00CC43C6"/>
    <w:rsid w:val="00D00C21"/>
    <w:rsid w:val="00D05AD1"/>
    <w:rsid w:val="00D1456C"/>
    <w:rsid w:val="00D177B6"/>
    <w:rsid w:val="00D263E7"/>
    <w:rsid w:val="00D30816"/>
    <w:rsid w:val="00D37D81"/>
    <w:rsid w:val="00D40487"/>
    <w:rsid w:val="00D40DAF"/>
    <w:rsid w:val="00D51234"/>
    <w:rsid w:val="00D53F26"/>
    <w:rsid w:val="00D542A9"/>
    <w:rsid w:val="00D706F5"/>
    <w:rsid w:val="00D70914"/>
    <w:rsid w:val="00D779FF"/>
    <w:rsid w:val="00D811E2"/>
    <w:rsid w:val="00D91962"/>
    <w:rsid w:val="00D919B2"/>
    <w:rsid w:val="00D935A6"/>
    <w:rsid w:val="00D9619F"/>
    <w:rsid w:val="00DA347A"/>
    <w:rsid w:val="00DA6C5E"/>
    <w:rsid w:val="00DA73FE"/>
    <w:rsid w:val="00DB2EA2"/>
    <w:rsid w:val="00DC15EF"/>
    <w:rsid w:val="00DC1B72"/>
    <w:rsid w:val="00DC1DBF"/>
    <w:rsid w:val="00DC306C"/>
    <w:rsid w:val="00DC3223"/>
    <w:rsid w:val="00DE39FD"/>
    <w:rsid w:val="00DF0F81"/>
    <w:rsid w:val="00DF173C"/>
    <w:rsid w:val="00E143D9"/>
    <w:rsid w:val="00E1534F"/>
    <w:rsid w:val="00E212DA"/>
    <w:rsid w:val="00E27B89"/>
    <w:rsid w:val="00E30E69"/>
    <w:rsid w:val="00E33FA8"/>
    <w:rsid w:val="00E474B3"/>
    <w:rsid w:val="00E52117"/>
    <w:rsid w:val="00E5407F"/>
    <w:rsid w:val="00E6248A"/>
    <w:rsid w:val="00E66A99"/>
    <w:rsid w:val="00E674E0"/>
    <w:rsid w:val="00E75A62"/>
    <w:rsid w:val="00E8436E"/>
    <w:rsid w:val="00E870A5"/>
    <w:rsid w:val="00E9300E"/>
    <w:rsid w:val="00E975DE"/>
    <w:rsid w:val="00E97D44"/>
    <w:rsid w:val="00EA700A"/>
    <w:rsid w:val="00EB1074"/>
    <w:rsid w:val="00EB26C3"/>
    <w:rsid w:val="00EB3831"/>
    <w:rsid w:val="00ED63CF"/>
    <w:rsid w:val="00EE00BA"/>
    <w:rsid w:val="00EE1477"/>
    <w:rsid w:val="00EE2004"/>
    <w:rsid w:val="00EE5399"/>
    <w:rsid w:val="00EF40D2"/>
    <w:rsid w:val="00EF4E0D"/>
    <w:rsid w:val="00EF4EF5"/>
    <w:rsid w:val="00F033B1"/>
    <w:rsid w:val="00F07C84"/>
    <w:rsid w:val="00F14E42"/>
    <w:rsid w:val="00F16F42"/>
    <w:rsid w:val="00F17585"/>
    <w:rsid w:val="00F21E64"/>
    <w:rsid w:val="00F265A3"/>
    <w:rsid w:val="00F31A38"/>
    <w:rsid w:val="00F33B66"/>
    <w:rsid w:val="00F4063A"/>
    <w:rsid w:val="00F417E7"/>
    <w:rsid w:val="00F43FE4"/>
    <w:rsid w:val="00F46B84"/>
    <w:rsid w:val="00F536D4"/>
    <w:rsid w:val="00F572F0"/>
    <w:rsid w:val="00F57808"/>
    <w:rsid w:val="00F9247D"/>
    <w:rsid w:val="00F94640"/>
    <w:rsid w:val="00F95148"/>
    <w:rsid w:val="00F95991"/>
    <w:rsid w:val="00FA40B6"/>
    <w:rsid w:val="00FA72F8"/>
    <w:rsid w:val="00FB11C5"/>
    <w:rsid w:val="00FB3A37"/>
    <w:rsid w:val="00FC0B65"/>
    <w:rsid w:val="00FC4C62"/>
    <w:rsid w:val="00FC6EBA"/>
    <w:rsid w:val="00FD0F24"/>
    <w:rsid w:val="00FD211B"/>
    <w:rsid w:val="00FD2C99"/>
    <w:rsid w:val="00FD3C92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C59E17B"/>
  <w14:defaultImageDpi w14:val="0"/>
  <w15:docId w15:val="{BA553C8B-BD5E-4329-9647-0BDD9F71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B246F4"/>
    <w:pPr>
      <w:keepNext/>
      <w:widowControl w:val="0"/>
      <w:outlineLvl w:val="0"/>
    </w:pPr>
    <w:rPr>
      <w:b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75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  <w:lang w:val="uk-UA" w:eastAsia="uk-UA"/>
    </w:rPr>
  </w:style>
  <w:style w:type="paragraph" w:customStyle="1" w:styleId="a3">
    <w:name w:val="Знак Знак Знак"/>
    <w:basedOn w:val="a"/>
    <w:uiPriority w:val="99"/>
    <w:rsid w:val="0029004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477383"/>
    <w:pPr>
      <w:jc w:val="both"/>
    </w:pPr>
    <w:rPr>
      <w:lang w:eastAsia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rsid w:val="00D263E7"/>
    <w:rPr>
      <w:rFonts w:cs="Times New Roman"/>
      <w:color w:val="0000FF"/>
      <w:u w:val="single"/>
    </w:rPr>
  </w:style>
  <w:style w:type="paragraph" w:customStyle="1" w:styleId="11">
    <w:name w:val="Знак Знак Знак Знак1 Знак"/>
    <w:basedOn w:val="a"/>
    <w:uiPriority w:val="99"/>
    <w:rsid w:val="00131E74"/>
    <w:pPr>
      <w:spacing w:before="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131E74"/>
    <w:pPr>
      <w:spacing w:before="100" w:beforeAutospacing="1" w:after="100" w:afterAutospacing="1"/>
    </w:pPr>
  </w:style>
  <w:style w:type="paragraph" w:customStyle="1" w:styleId="CharChar1">
    <w:name w:val="Char Знак Знак Char Знак Знак Знак Знак Знак Знак Знак Знак Знак Знак Знак Знак Знак Знак Знак1 Знак Знак Знак Знак"/>
    <w:basedOn w:val="a"/>
    <w:uiPriority w:val="99"/>
    <w:rsid w:val="00106B4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4D1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 w:eastAsia="uk-UA"/>
    </w:rPr>
  </w:style>
  <w:style w:type="paragraph" w:styleId="a8">
    <w:name w:val="Document Map"/>
    <w:basedOn w:val="a"/>
    <w:link w:val="a9"/>
    <w:uiPriority w:val="99"/>
    <w:semiHidden/>
    <w:rsid w:val="000A54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character" w:styleId="aa">
    <w:name w:val="annotation reference"/>
    <w:basedOn w:val="a0"/>
    <w:uiPriority w:val="99"/>
    <w:semiHidden/>
    <w:rsid w:val="00BC4713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C4713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locked/>
    <w:rPr>
      <w:rFonts w:cs="Times New Roman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rsid w:val="00BC471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locked/>
    <w:rPr>
      <w:rFonts w:cs="Times New Roman"/>
      <w:b/>
      <w:bCs/>
      <w:lang w:val="uk-UA" w:eastAsia="uk-UA"/>
    </w:rPr>
  </w:style>
  <w:style w:type="paragraph" w:styleId="af">
    <w:name w:val="Balloon Text"/>
    <w:basedOn w:val="a"/>
    <w:link w:val="af0"/>
    <w:uiPriority w:val="99"/>
    <w:semiHidden/>
    <w:rsid w:val="00BC4713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Pr>
      <w:rFonts w:ascii="Tahoma" w:hAnsi="Tahoma" w:cs="Tahoma"/>
      <w:sz w:val="16"/>
      <w:szCs w:val="16"/>
      <w:lang w:val="uk-UA" w:eastAsia="uk-UA"/>
    </w:rPr>
  </w:style>
  <w:style w:type="table" w:styleId="af1">
    <w:name w:val="Table Grid"/>
    <w:basedOn w:val="a1"/>
    <w:uiPriority w:val="99"/>
    <w:rsid w:val="004712F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99"/>
    <w:qFormat/>
    <w:rsid w:val="00841A7B"/>
    <w:rPr>
      <w:rFonts w:cs="Times New Roman"/>
      <w:b/>
      <w:bCs/>
    </w:rPr>
  </w:style>
  <w:style w:type="paragraph" w:styleId="af3">
    <w:name w:val="Revision"/>
    <w:hidden/>
    <w:uiPriority w:val="99"/>
    <w:semiHidden/>
    <w:rsid w:val="00E52117"/>
    <w:pPr>
      <w:spacing w:after="0" w:line="240" w:lineRule="auto"/>
    </w:pPr>
    <w:rPr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locked/>
    <w:rsid w:val="009D6B32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locked/>
    <w:rsid w:val="009D6B32"/>
    <w:rPr>
      <w:rFonts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A0F76"/>
    <w:pPr>
      <w:ind w:left="720"/>
      <w:contextualSpacing/>
    </w:pPr>
  </w:style>
  <w:style w:type="paragraph" w:styleId="af5">
    <w:name w:val="footnote text"/>
    <w:basedOn w:val="a"/>
    <w:link w:val="af6"/>
    <w:uiPriority w:val="99"/>
    <w:semiHidden/>
    <w:unhideWhenUsed/>
    <w:locked/>
    <w:rsid w:val="000A0F76"/>
    <w:pPr>
      <w:widowControl w:val="0"/>
      <w:ind w:left="280" w:hanging="260"/>
    </w:pPr>
    <w:rPr>
      <w:sz w:val="20"/>
      <w:szCs w:val="20"/>
      <w:lang w:val="ru-RU" w:eastAsia="ru-RU"/>
    </w:rPr>
  </w:style>
  <w:style w:type="character" w:customStyle="1" w:styleId="af6">
    <w:name w:val="Текст виноски Знак"/>
    <w:basedOn w:val="a0"/>
    <w:link w:val="af5"/>
    <w:uiPriority w:val="99"/>
    <w:semiHidden/>
    <w:rsid w:val="000A0F7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locked/>
    <w:rsid w:val="000A0F76"/>
    <w:rPr>
      <w:rFonts w:cs="Times New Roman"/>
      <w:vertAlign w:val="superscript"/>
    </w:rPr>
  </w:style>
  <w:style w:type="paragraph" w:customStyle="1" w:styleId="FR1">
    <w:name w:val="FR1"/>
    <w:uiPriority w:val="99"/>
    <w:rsid w:val="0071421F"/>
    <w:pPr>
      <w:widowControl w:val="0"/>
      <w:spacing w:before="40" w:after="0" w:line="240" w:lineRule="auto"/>
      <w:jc w:val="both"/>
    </w:pPr>
    <w:rPr>
      <w:b/>
      <w:sz w:val="20"/>
      <w:szCs w:val="20"/>
      <w:lang w:val="uk-UA"/>
    </w:rPr>
  </w:style>
  <w:style w:type="paragraph" w:customStyle="1" w:styleId="rvps2">
    <w:name w:val="rvps2"/>
    <w:basedOn w:val="a"/>
    <w:rsid w:val="001A2161"/>
    <w:pPr>
      <w:spacing w:before="100" w:beforeAutospacing="1" w:after="100" w:afterAutospacing="1"/>
    </w:pPr>
  </w:style>
  <w:style w:type="paragraph" w:customStyle="1" w:styleId="xelementtoproof">
    <w:name w:val="x_elementtoproof"/>
    <w:basedOn w:val="a"/>
    <w:rsid w:val="00D542A9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5A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uk-UA"/>
    </w:rPr>
  </w:style>
  <w:style w:type="paragraph" w:styleId="af8">
    <w:name w:val="No Spacing"/>
    <w:uiPriority w:val="1"/>
    <w:qFormat/>
    <w:rsid w:val="00E75A62"/>
    <w:pPr>
      <w:spacing w:after="0" w:line="240" w:lineRule="auto"/>
      <w:jc w:val="both"/>
    </w:pPr>
    <w:rPr>
      <w:rFonts w:ascii="Verdana" w:eastAsiaTheme="minorHAnsi" w:hAnsi="Verdana" w:cstheme="minorBidi"/>
      <w:noProof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viobank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viobank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sviobank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viobank.ua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325E-0882-4070-BAEA-6D189FA0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7817</Characters>
  <Application>Microsoft Office Word</Application>
  <DocSecurity>0</DocSecurity>
  <Lines>65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Заява-Договір № _______________ від «_____» ________________ р</vt:lpstr>
      <vt:lpstr>Заява-Договір № _______________ від «_____» ________________ р</vt:lpstr>
    </vt:vector>
  </TitlesOfParts>
  <Company>JSB ASVIO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Заява-Договір № _______________ від «_____» ________________ р</dc:title>
  <dc:subject/>
  <dc:creator>ab120787ndi</dc:creator>
  <cp:keywords/>
  <dc:description/>
  <cp:lastModifiedBy>Шаріпов Борис Олексійович</cp:lastModifiedBy>
  <cp:revision>3</cp:revision>
  <cp:lastPrinted>2020-03-11T10:32:00Z</cp:lastPrinted>
  <dcterms:created xsi:type="dcterms:W3CDTF">2025-03-03T08:47:00Z</dcterms:created>
  <dcterms:modified xsi:type="dcterms:W3CDTF">2025-03-03T08:47:00Z</dcterms:modified>
</cp:coreProperties>
</file>